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867CA" w14:textId="77777777" w:rsidR="00876987" w:rsidRPr="00876987" w:rsidRDefault="00876987" w:rsidP="00876987">
      <w:pPr>
        <w:pStyle w:val="Kop1"/>
      </w:pPr>
      <w:r w:rsidRPr="00876987">
        <w:t>Introductie </w:t>
      </w:r>
      <w:r w:rsidRPr="00876987">
        <w:rPr>
          <w:iCs/>
        </w:rPr>
        <w:t>Foxtrot</w:t>
      </w:r>
    </w:p>
    <w:p w14:paraId="6622A259" w14:textId="77777777" w:rsidR="00876987" w:rsidRPr="00876987" w:rsidRDefault="00876987" w:rsidP="00876987">
      <w:pPr>
        <w:rPr>
          <w:lang w:val="nl-NL"/>
        </w:rPr>
      </w:pPr>
      <w:r w:rsidRPr="00876987">
        <w:rPr>
          <w:lang w:val="nl-NL"/>
        </w:rPr>
        <w:t>Deze introductie bevat visuele en praktische informatie.</w:t>
      </w:r>
    </w:p>
    <w:p w14:paraId="59BB14BC" w14:textId="05E5C103" w:rsidR="00876987" w:rsidRPr="00876987" w:rsidRDefault="00876987" w:rsidP="00876987">
      <w:pPr>
        <w:rPr>
          <w:lang w:val="nl-NL"/>
        </w:rPr>
      </w:pPr>
      <w:r w:rsidRPr="00876987">
        <w:rPr>
          <w:lang w:val="nl-NL"/>
        </w:rPr>
        <w:t>Ga voor een overzicht van de voorstellingen met live audiodescriptie naar</w:t>
      </w:r>
      <w:r w:rsidR="00F02924">
        <w:rPr>
          <w:lang w:val="nl-NL"/>
        </w:rPr>
        <w:t xml:space="preserve"> </w:t>
      </w:r>
      <w:hyperlink r:id="rId7" w:history="1">
        <w:r w:rsidR="00F02924" w:rsidRPr="00792276">
          <w:rPr>
            <w:rStyle w:val="Hyperlink"/>
            <w:lang w:val="nl-NL"/>
          </w:rPr>
          <w:t>www.komthetzien.nl/Foxtrot</w:t>
        </w:r>
      </w:hyperlink>
    </w:p>
    <w:p w14:paraId="7917596B" w14:textId="77777777" w:rsidR="00876987" w:rsidRPr="00876987" w:rsidRDefault="00876987" w:rsidP="006016DF">
      <w:pPr>
        <w:pStyle w:val="Kop1"/>
      </w:pPr>
      <w:r w:rsidRPr="00876987">
        <w:t>Het verhaal</w:t>
      </w:r>
    </w:p>
    <w:p w14:paraId="287CE7DA" w14:textId="77777777" w:rsidR="00F02924" w:rsidRDefault="00876987" w:rsidP="00876987">
      <w:pPr>
        <w:rPr>
          <w:lang w:val="nl-NL"/>
        </w:rPr>
      </w:pPr>
      <w:r w:rsidRPr="006016DF">
        <w:rPr>
          <w:lang w:val="nl-NL"/>
        </w:rPr>
        <w:t>De musical </w:t>
      </w:r>
      <w:r w:rsidRPr="006016DF">
        <w:rPr>
          <w:iCs/>
          <w:lang w:val="nl-NL"/>
        </w:rPr>
        <w:t>Foxtrot</w:t>
      </w:r>
      <w:r w:rsidRPr="006016DF">
        <w:rPr>
          <w:lang w:val="nl-NL"/>
        </w:rPr>
        <w:t> speelt zich af in Amsterdam in de jaren dertig.</w:t>
      </w:r>
    </w:p>
    <w:p w14:paraId="7A12FB32" w14:textId="23F5D1C3" w:rsidR="00876987" w:rsidRPr="00876987" w:rsidRDefault="00876987" w:rsidP="00876987">
      <w:pPr>
        <w:rPr>
          <w:lang w:val="nl-NL"/>
        </w:rPr>
      </w:pPr>
      <w:r w:rsidRPr="00876987">
        <w:rPr>
          <w:lang w:val="nl-NL"/>
        </w:rPr>
        <w:t xml:space="preserve">Het verhaal gaat over </w:t>
      </w:r>
      <w:proofErr w:type="spellStart"/>
      <w:r w:rsidRPr="00876987">
        <w:rPr>
          <w:lang w:val="nl-NL"/>
        </w:rPr>
        <w:t>Josien</w:t>
      </w:r>
      <w:proofErr w:type="spellEnd"/>
      <w:r w:rsidRPr="00876987">
        <w:rPr>
          <w:lang w:val="nl-NL"/>
        </w:rPr>
        <w:t>, een jonge vrouw die vanuit de provincie naar Amsterdam komt. Zij gaat dankzij haar vader wonen in een pension. Het pension is van Mathilde, de oude jeugdvriendin van haar vader. In het pension wonen meerdere mensen die een nogal ander bestaan leiden dan de rest van de mensen in Amsterdam.</w:t>
      </w:r>
    </w:p>
    <w:p w14:paraId="453BAF64" w14:textId="4DB2A184" w:rsidR="00876987" w:rsidRPr="00876987" w:rsidRDefault="00876987" w:rsidP="00876987">
      <w:pPr>
        <w:rPr>
          <w:lang w:val="nl-NL"/>
        </w:rPr>
      </w:pPr>
      <w:r w:rsidRPr="00876987">
        <w:rPr>
          <w:lang w:val="nl-NL"/>
        </w:rPr>
        <w:t xml:space="preserve">Daar ontmoet </w:t>
      </w:r>
      <w:proofErr w:type="spellStart"/>
      <w:r w:rsidRPr="00876987">
        <w:rPr>
          <w:lang w:val="nl-NL"/>
        </w:rPr>
        <w:t>Josien</w:t>
      </w:r>
      <w:proofErr w:type="spellEnd"/>
      <w:r w:rsidRPr="00876987">
        <w:rPr>
          <w:lang w:val="nl-NL"/>
        </w:rPr>
        <w:t xml:space="preserve"> Jules en </w:t>
      </w:r>
      <w:r w:rsidR="009259BD">
        <w:rPr>
          <w:lang w:val="nl-NL"/>
        </w:rPr>
        <w:t>Lisette</w:t>
      </w:r>
      <w:r w:rsidRPr="00876987">
        <w:rPr>
          <w:lang w:val="nl-NL"/>
        </w:rPr>
        <w:t xml:space="preserve">. Zij zijn </w:t>
      </w:r>
      <w:proofErr w:type="spellStart"/>
      <w:proofErr w:type="gramStart"/>
      <w:r w:rsidRPr="00876987">
        <w:rPr>
          <w:lang w:val="nl-NL"/>
        </w:rPr>
        <w:t>variété-artiesten</w:t>
      </w:r>
      <w:proofErr w:type="spellEnd"/>
      <w:proofErr w:type="gramEnd"/>
      <w:r w:rsidRPr="00876987">
        <w:rPr>
          <w:lang w:val="nl-NL"/>
        </w:rPr>
        <w:t xml:space="preserve"> en treden samen op in de nachtclub. In deze nachtclub zijn muziek en dans te zien en te horen. Andere scènes spelen zich af in het pension, locaties in Amsterdam of gewoon op straat in de stad.</w:t>
      </w:r>
    </w:p>
    <w:p w14:paraId="1DC45D7B" w14:textId="77777777" w:rsidR="00876987" w:rsidRPr="00876987" w:rsidRDefault="00876987" w:rsidP="00876987">
      <w:pPr>
        <w:rPr>
          <w:lang w:val="nl-NL"/>
        </w:rPr>
      </w:pPr>
      <w:proofErr w:type="spellStart"/>
      <w:r w:rsidRPr="00876987">
        <w:rPr>
          <w:lang w:val="nl-NL"/>
        </w:rPr>
        <w:t>Josien</w:t>
      </w:r>
      <w:proofErr w:type="spellEnd"/>
      <w:r w:rsidRPr="00876987">
        <w:rPr>
          <w:lang w:val="nl-NL"/>
        </w:rPr>
        <w:t xml:space="preserve"> raakt steeds meer betrokken bij het leven van de mensen om haar heen. In de loop van de voorstelling verandert haar plek binnen deze wereld. Ondertussen laten beelden en scènes zien dat de tijd waarin het verhaal speelt steeds onrustiger wordt.</w:t>
      </w:r>
    </w:p>
    <w:p w14:paraId="1142FC79" w14:textId="77777777" w:rsidR="00876987" w:rsidRPr="00876987" w:rsidRDefault="00876987" w:rsidP="00876987">
      <w:pPr>
        <w:rPr>
          <w:lang w:val="nl-NL"/>
        </w:rPr>
      </w:pPr>
      <w:r w:rsidRPr="00876987">
        <w:rPr>
          <w:lang w:val="nl-NL"/>
        </w:rPr>
        <w:t>De teksten zijn geschreven door Annie M.G. Schmidt.</w:t>
      </w:r>
    </w:p>
    <w:p w14:paraId="51DC57B1" w14:textId="77777777" w:rsidR="00876987" w:rsidRPr="00876987" w:rsidRDefault="00876987" w:rsidP="00876987">
      <w:pPr>
        <w:rPr>
          <w:lang w:val="nl-NL"/>
        </w:rPr>
      </w:pPr>
      <w:r w:rsidRPr="00876987">
        <w:rPr>
          <w:lang w:val="nl-NL"/>
        </w:rPr>
        <w:t>De muziek is gecomponeerd door Harry Bannink.</w:t>
      </w:r>
    </w:p>
    <w:p w14:paraId="0D1D01D0" w14:textId="77777777" w:rsidR="00876987" w:rsidRPr="00876987" w:rsidRDefault="00876987" w:rsidP="006016DF">
      <w:pPr>
        <w:pStyle w:val="Kop1"/>
      </w:pPr>
      <w:r w:rsidRPr="00876987">
        <w:t>Kostuums – algemeen</w:t>
      </w:r>
    </w:p>
    <w:p w14:paraId="2CDB3A3E" w14:textId="77777777" w:rsidR="00876987" w:rsidRPr="00876987" w:rsidRDefault="00876987" w:rsidP="00876987">
      <w:pPr>
        <w:rPr>
          <w:lang w:val="nl-NL"/>
        </w:rPr>
      </w:pPr>
      <w:r w:rsidRPr="00876987">
        <w:rPr>
          <w:lang w:val="nl-NL"/>
        </w:rPr>
        <w:t>De kostuums passen bij de jaren dertig. In het pension en op straat dragen de personages eenvoudige kleding. Te zien zijn jurken tot over de knie, rokken, blouses, vesten, broeken en nette schoenen. De kleuren zijn niet sterk uitgesproken, maar juist flets en mat, zoals bruin, grijs en donkerblauw.</w:t>
      </w:r>
    </w:p>
    <w:p w14:paraId="71562068" w14:textId="77777777" w:rsidR="00876987" w:rsidRPr="00876987" w:rsidRDefault="00876987" w:rsidP="00876987">
      <w:pPr>
        <w:rPr>
          <w:lang w:val="nl-NL"/>
        </w:rPr>
      </w:pPr>
      <w:r w:rsidRPr="00876987">
        <w:rPr>
          <w:lang w:val="nl-NL"/>
        </w:rPr>
        <w:lastRenderedPageBreak/>
        <w:t>Tijdens de optredens in de nachtclub verandert de kleding duidelijk. De personages dragen dan opvallende kostuums van rijk glanzende, gekleurde stoffen. Er zijn korte en lange jurken, kostuums, hoeden, wandelstokken en accessoires zoals veren. De kleuren zijn feller, bijvoorbeeld goud, geel en rood.</w:t>
      </w:r>
    </w:p>
    <w:p w14:paraId="1026255A" w14:textId="77777777" w:rsidR="00876987" w:rsidRPr="00876987" w:rsidRDefault="00876987" w:rsidP="00876987">
      <w:pPr>
        <w:rPr>
          <w:lang w:val="nl-NL"/>
        </w:rPr>
      </w:pPr>
      <w:r w:rsidRPr="00876987">
        <w:rPr>
          <w:lang w:val="nl-NL"/>
        </w:rPr>
        <w:t>Veel kostuums zijn ontworpen om goed te kunnen dansen. Rokken bewegen soepel mee en broeken hebben zeer wijde pijpen.</w:t>
      </w:r>
    </w:p>
    <w:p w14:paraId="2273B302" w14:textId="77777777" w:rsidR="00876987" w:rsidRPr="00876987" w:rsidRDefault="00876987" w:rsidP="006016DF">
      <w:pPr>
        <w:pStyle w:val="Kop2"/>
      </w:pPr>
      <w:proofErr w:type="spellStart"/>
      <w:r w:rsidRPr="00876987">
        <w:t>Josien</w:t>
      </w:r>
      <w:proofErr w:type="spellEnd"/>
    </w:p>
    <w:p w14:paraId="4BA707E0" w14:textId="77777777" w:rsidR="00876987" w:rsidRPr="00876987" w:rsidRDefault="00876987" w:rsidP="00876987">
      <w:pPr>
        <w:rPr>
          <w:lang w:val="nl-NL"/>
        </w:rPr>
      </w:pPr>
      <w:r w:rsidRPr="00876987">
        <w:rPr>
          <w:lang w:val="nl-NL"/>
        </w:rPr>
        <w:t xml:space="preserve">Aan het begin van de voorstelling draagt </w:t>
      </w:r>
      <w:proofErr w:type="spellStart"/>
      <w:r w:rsidRPr="00876987">
        <w:rPr>
          <w:lang w:val="nl-NL"/>
        </w:rPr>
        <w:t>Josien</w:t>
      </w:r>
      <w:proofErr w:type="spellEnd"/>
      <w:r w:rsidRPr="00876987">
        <w:rPr>
          <w:lang w:val="nl-NL"/>
        </w:rPr>
        <w:t xml:space="preserve"> eenvoudige kleding. Haar jurken vallen tot over de knie en hebben rustige kleuren. Ze heeft kort, rommelig haar en draagt een bril. Haar houding is iets voorovergebogen.</w:t>
      </w:r>
    </w:p>
    <w:p w14:paraId="61E60666" w14:textId="77777777" w:rsidR="00876987" w:rsidRPr="00876987" w:rsidRDefault="00876987" w:rsidP="00876987">
      <w:pPr>
        <w:rPr>
          <w:lang w:val="nl-NL"/>
        </w:rPr>
      </w:pPr>
      <w:r w:rsidRPr="00876987">
        <w:rPr>
          <w:lang w:val="nl-NL"/>
        </w:rPr>
        <w:t xml:space="preserve">Later in de voorstelling ziet </w:t>
      </w:r>
      <w:proofErr w:type="spellStart"/>
      <w:r w:rsidRPr="00876987">
        <w:rPr>
          <w:lang w:val="nl-NL"/>
        </w:rPr>
        <w:t>Josien</w:t>
      </w:r>
      <w:proofErr w:type="spellEnd"/>
      <w:r w:rsidRPr="00876987">
        <w:rPr>
          <w:lang w:val="nl-NL"/>
        </w:rPr>
        <w:t xml:space="preserve"> er anders uit. Ze draagt dan een aansluitende blauwe jurk. De jurk heeft een strak bovenstuk, een taille en een wijder vallende rok. De korte mouwen zijn gemaakt van licht, doorschijnend materiaal. In deze scènes draagt zij geen bril meer. Haar houding is rechter.</w:t>
      </w:r>
    </w:p>
    <w:p w14:paraId="509051B8" w14:textId="77777777" w:rsidR="00876987" w:rsidRPr="00876987" w:rsidRDefault="00876987" w:rsidP="006016DF">
      <w:pPr>
        <w:pStyle w:val="Kop2"/>
      </w:pPr>
      <w:r w:rsidRPr="00876987">
        <w:t>Mathilde</w:t>
      </w:r>
    </w:p>
    <w:p w14:paraId="4B9BD171" w14:textId="77777777" w:rsidR="00876987" w:rsidRPr="00876987" w:rsidRDefault="00876987" w:rsidP="00876987">
      <w:pPr>
        <w:rPr>
          <w:lang w:val="nl-NL"/>
        </w:rPr>
      </w:pPr>
      <w:r w:rsidRPr="00876987">
        <w:rPr>
          <w:lang w:val="nl-NL"/>
        </w:rPr>
        <w:t>Mathilde heeft lang, donkerbruin haar, met een bijna rode tint, dat in zachte krullen is gekapt.</w:t>
      </w:r>
    </w:p>
    <w:p w14:paraId="33BEAE79" w14:textId="77777777" w:rsidR="00876987" w:rsidRPr="00876987" w:rsidRDefault="00876987" w:rsidP="00876987">
      <w:pPr>
        <w:rPr>
          <w:lang w:val="nl-NL"/>
        </w:rPr>
      </w:pPr>
      <w:r w:rsidRPr="00876987">
        <w:rPr>
          <w:lang w:val="nl-NL"/>
        </w:rPr>
        <w:t xml:space="preserve">Ze draagt een lange broek in een oranje tint. Daarboven draagt zij een bijpassende citroen groene top met een zijden ruime blouse er </w:t>
      </w:r>
      <w:proofErr w:type="gramStart"/>
      <w:r w:rsidRPr="00876987">
        <w:rPr>
          <w:lang w:val="nl-NL"/>
        </w:rPr>
        <w:t>over heen</w:t>
      </w:r>
      <w:proofErr w:type="gramEnd"/>
      <w:r w:rsidRPr="00876987">
        <w:rPr>
          <w:lang w:val="nl-NL"/>
        </w:rPr>
        <w:t xml:space="preserve"> als een soort vest. De kleding valt los en heeft rustige stoffen.</w:t>
      </w:r>
    </w:p>
    <w:p w14:paraId="35382A4E" w14:textId="77777777" w:rsidR="00876987" w:rsidRPr="00876987" w:rsidRDefault="00876987" w:rsidP="00876987">
      <w:pPr>
        <w:rPr>
          <w:lang w:val="nl-NL"/>
        </w:rPr>
      </w:pPr>
      <w:r w:rsidRPr="00876987">
        <w:rPr>
          <w:lang w:val="nl-NL"/>
        </w:rPr>
        <w:t>Tijdens het Bal Masqué draagt Mathilde een lang groen gewaad. Daarbij gebruikt zij een oogmasker op een stokje.</w:t>
      </w:r>
    </w:p>
    <w:p w14:paraId="46BBBDB7" w14:textId="77777777" w:rsidR="00876987" w:rsidRPr="00876987" w:rsidRDefault="00876987" w:rsidP="006016DF">
      <w:pPr>
        <w:pStyle w:val="Kop2"/>
      </w:pPr>
      <w:r w:rsidRPr="00876987">
        <w:t>Jules</w:t>
      </w:r>
    </w:p>
    <w:p w14:paraId="2B69E4FB" w14:textId="77777777" w:rsidR="00876987" w:rsidRPr="00876987" w:rsidRDefault="00876987" w:rsidP="00876987">
      <w:pPr>
        <w:rPr>
          <w:lang w:val="nl-NL"/>
        </w:rPr>
      </w:pPr>
      <w:r w:rsidRPr="00876987">
        <w:rPr>
          <w:lang w:val="nl-NL"/>
        </w:rPr>
        <w:t>Jules heeft kort, donker haar met een scheiding en draagt een snor.</w:t>
      </w:r>
    </w:p>
    <w:p w14:paraId="18824050" w14:textId="77777777" w:rsidR="00876987" w:rsidRPr="00876987" w:rsidRDefault="00876987" w:rsidP="00876987">
      <w:pPr>
        <w:rPr>
          <w:lang w:val="nl-NL"/>
        </w:rPr>
      </w:pPr>
      <w:r w:rsidRPr="00876987">
        <w:rPr>
          <w:lang w:val="nl-NL"/>
        </w:rPr>
        <w:t>Wanneer hij optreedt in de nachtclub draagt hij een witte smoking. Deze bestaat uit een wit colbert, een wit gilet en een wit overhemd. Hij draagt een strik. De broek is wit en recht gesneden. Aan zijn voeten draagt hij donkere glimmende lakschoenen.</w:t>
      </w:r>
    </w:p>
    <w:p w14:paraId="57E9E958" w14:textId="77777777" w:rsidR="00876987" w:rsidRPr="00876987" w:rsidRDefault="00876987" w:rsidP="00876987">
      <w:pPr>
        <w:rPr>
          <w:lang w:val="nl-NL"/>
        </w:rPr>
      </w:pPr>
      <w:r w:rsidRPr="00876987">
        <w:rPr>
          <w:lang w:val="nl-NL"/>
        </w:rPr>
        <w:lastRenderedPageBreak/>
        <w:t>In het pension draagt Jules andere kleding. Hij draagt dan vaak een wit overhemd met daarover een donkere spencer. De broek is donker en recht gesneden.</w:t>
      </w:r>
    </w:p>
    <w:p w14:paraId="43A9BC38" w14:textId="31D61313" w:rsidR="00876987" w:rsidRPr="00876987" w:rsidRDefault="009259BD" w:rsidP="006016DF">
      <w:pPr>
        <w:pStyle w:val="Kop2"/>
      </w:pPr>
      <w:r>
        <w:t>Lisette</w:t>
      </w:r>
    </w:p>
    <w:p w14:paraId="61A695B8" w14:textId="1BE821E8" w:rsidR="00876987" w:rsidRPr="00876987" w:rsidRDefault="009259BD" w:rsidP="00876987">
      <w:pPr>
        <w:rPr>
          <w:lang w:val="nl-NL"/>
        </w:rPr>
      </w:pPr>
      <w:r>
        <w:rPr>
          <w:lang w:val="nl-NL"/>
        </w:rPr>
        <w:t>Lisette</w:t>
      </w:r>
      <w:r w:rsidR="00876987" w:rsidRPr="00876987">
        <w:rPr>
          <w:lang w:val="nl-NL"/>
        </w:rPr>
        <w:t xml:space="preserve"> heeft kort, blond haar dat in zachte golven is gekapt.</w:t>
      </w:r>
    </w:p>
    <w:p w14:paraId="4ECAAAD4" w14:textId="77777777" w:rsidR="00876987" w:rsidRPr="00876987" w:rsidRDefault="00876987" w:rsidP="00876987">
      <w:pPr>
        <w:rPr>
          <w:lang w:val="nl-NL"/>
        </w:rPr>
      </w:pPr>
      <w:r w:rsidRPr="00876987">
        <w:rPr>
          <w:lang w:val="nl-NL"/>
        </w:rPr>
        <w:t>Tijdens de optredens draagt zij een lange, goudgele jurk. De jurk valt tot op de enkels en heeft een lichte glans. Onderaan de jurk zitten kleine veren. De jurk is mouwloos en sluit aan.</w:t>
      </w:r>
    </w:p>
    <w:p w14:paraId="500871F0" w14:textId="774ACD75" w:rsidR="00876987" w:rsidRPr="00876987" w:rsidRDefault="00876987" w:rsidP="00876987">
      <w:pPr>
        <w:rPr>
          <w:lang w:val="nl-NL"/>
        </w:rPr>
      </w:pPr>
      <w:r w:rsidRPr="00876987">
        <w:rPr>
          <w:lang w:val="nl-NL"/>
        </w:rPr>
        <w:t xml:space="preserve">In het pension draagt </w:t>
      </w:r>
      <w:r w:rsidR="009259BD">
        <w:rPr>
          <w:lang w:val="nl-NL"/>
        </w:rPr>
        <w:t>Lisette</w:t>
      </w:r>
      <w:bookmarkStart w:id="0" w:name="_GoBack"/>
      <w:bookmarkEnd w:id="0"/>
      <w:r w:rsidRPr="00876987">
        <w:rPr>
          <w:lang w:val="nl-NL"/>
        </w:rPr>
        <w:t xml:space="preserve"> vaak een oranje jurk tot over de knie. De jurk heeft korte mouwen en valt los. Ze draagt lichte schoenen met een lage hak en glimmende zilveren oorbellen, ketting en armband.</w:t>
      </w:r>
    </w:p>
    <w:p w14:paraId="6F07E5BE" w14:textId="77777777" w:rsidR="00876987" w:rsidRPr="00876987" w:rsidRDefault="00876987" w:rsidP="006016DF">
      <w:pPr>
        <w:pStyle w:val="Kop1"/>
      </w:pPr>
      <w:r w:rsidRPr="00876987">
        <w:t>Decor</w:t>
      </w:r>
    </w:p>
    <w:p w14:paraId="1D0596E6" w14:textId="77777777" w:rsidR="00876987" w:rsidRPr="00876987" w:rsidRDefault="00876987" w:rsidP="00876987">
      <w:pPr>
        <w:rPr>
          <w:lang w:val="nl-NL"/>
        </w:rPr>
      </w:pPr>
      <w:r w:rsidRPr="00876987">
        <w:rPr>
          <w:lang w:val="nl-NL"/>
        </w:rPr>
        <w:t>Achter op het toneel staat een brede trap die leidt naar een verhoogd platform over de gehele breedte en van ongeveer 1 meter hoog. Op dit platform bevindt zich het orkest. De orkestleden zijn in het zwart gekleed en vallen daardoor een beetje weg in het beeld. De trap kan in twee delen worden gesplitst en worden verplaatst door de dansers. De trap heeft meerdere treden.</w:t>
      </w:r>
    </w:p>
    <w:p w14:paraId="7A7AA62E" w14:textId="77777777" w:rsidR="00876987" w:rsidRPr="00876987" w:rsidRDefault="00876987" w:rsidP="00876987">
      <w:pPr>
        <w:rPr>
          <w:lang w:val="nl-NL"/>
        </w:rPr>
      </w:pPr>
      <w:r w:rsidRPr="00876987">
        <w:rPr>
          <w:lang w:val="nl-NL"/>
        </w:rPr>
        <w:t>Soms staat de trap meer naar voren bij een groot shownummer. In andere scènes worden de twee trappen tegenover elkaar geplaatst, waardoor een brug ontstaat waarover spelers heen en weer kunnen lopen.</w:t>
      </w:r>
    </w:p>
    <w:p w14:paraId="4E462E7E" w14:textId="77777777" w:rsidR="00876987" w:rsidRPr="00876987" w:rsidRDefault="00876987" w:rsidP="00876987">
      <w:pPr>
        <w:rPr>
          <w:lang w:val="nl-NL"/>
        </w:rPr>
      </w:pPr>
      <w:r w:rsidRPr="00876987">
        <w:rPr>
          <w:lang w:val="nl-NL"/>
        </w:rPr>
        <w:t>Achter het platform hangt een groot scherm. Hierop worden tijdens de voorstelling verschillende beelden getoond. Zo zijn er beelden te zien van straten in Amsterdam, met herkenbare gevels en grachten. Ook verschijnen er beelden van winkels, waaronder een grote, luxe hoedenwinkel in de stad. Daarnaast worden historische beelden getoond, zoals toespraken van Adolf Hitler en de zeppelin Hindenburg die door de lucht vaart.</w:t>
      </w:r>
    </w:p>
    <w:p w14:paraId="7572744F" w14:textId="77777777" w:rsidR="00876987" w:rsidRPr="00876987" w:rsidRDefault="00876987" w:rsidP="00876987">
      <w:pPr>
        <w:rPr>
          <w:lang w:val="nl-NL"/>
        </w:rPr>
      </w:pPr>
      <w:r w:rsidRPr="00876987">
        <w:rPr>
          <w:lang w:val="nl-NL"/>
        </w:rPr>
        <w:t>Soms wordt het platform compleet afgedekt met een donker doek. Het orkest is dan niet zichtbaar en de scène speelt zich voor op het toneel af.</w:t>
      </w:r>
    </w:p>
    <w:p w14:paraId="42E4E10D" w14:textId="77777777" w:rsidR="00876987" w:rsidRPr="00876987" w:rsidRDefault="00876987" w:rsidP="00876987">
      <w:pPr>
        <w:rPr>
          <w:lang w:val="nl-NL"/>
        </w:rPr>
      </w:pPr>
      <w:r w:rsidRPr="00876987">
        <w:rPr>
          <w:lang w:val="nl-NL"/>
        </w:rPr>
        <w:lastRenderedPageBreak/>
        <w:t>Voor op het toneel staan dan vaak losse meubels, zoals tafels en stoelen. Daarmee worden verschillende plekken gespeeld, zoals; het pension, een kroeg of een restaurant of gewoon een straat. Om die plekken nog meer hun eigen sfeer te geven staan er op het toneel twee mobiele torens van twee verdiepingen hoog die dankzij wielen aan de onderkant verplaatst kunnen worden. Er zit ook een remmechanisme op de wielen en soms hoor je duidelijk de harde klik zodat ze op de rem staan. Dit systeem zit ook op de losse trappen. Elke toren heeft vier zijden en elke zijde heeft een ander soort bekleding. Door een toren een kwartslag te draaien, verandert de plek waar de scène zich afspeelt.</w:t>
      </w:r>
    </w:p>
    <w:p w14:paraId="619A8E5B" w14:textId="77777777" w:rsidR="00876987" w:rsidRPr="00876987" w:rsidRDefault="00876987" w:rsidP="00876987">
      <w:pPr>
        <w:rPr>
          <w:lang w:val="nl-NL"/>
        </w:rPr>
      </w:pPr>
      <w:r w:rsidRPr="00876987">
        <w:rPr>
          <w:lang w:val="nl-NL"/>
        </w:rPr>
        <w:t>Wanneer een bepaalde zijde naar voren wordt gedraaid, is het pension te zien of een hoedenwinkel. Als de toren verder wordt gedraaid, verschijnt een straatbeeld met affiches en een openbare telefoon. Een volgende draai laat een kamer zien omdat je dan in de toren kan stappen. Door nog verder te draaien wordt een bovenverdieping zichtbaar.</w:t>
      </w:r>
    </w:p>
    <w:p w14:paraId="015422B6" w14:textId="77777777" w:rsidR="00876987" w:rsidRPr="00876987" w:rsidRDefault="00876987" w:rsidP="00876987">
      <w:pPr>
        <w:rPr>
          <w:lang w:val="nl-NL"/>
        </w:rPr>
      </w:pPr>
      <w:r w:rsidRPr="00876987">
        <w:rPr>
          <w:lang w:val="nl-NL"/>
        </w:rPr>
        <w:t>Op deze manier kan met dezelfde torens snel worden gewisseld tussen verschillende locaties, zonder dat het decor helemaal wordt weggehaald.</w:t>
      </w:r>
    </w:p>
    <w:p w14:paraId="13C457F1" w14:textId="77777777" w:rsidR="00876987" w:rsidRPr="00876987" w:rsidRDefault="00876987" w:rsidP="006016DF">
      <w:pPr>
        <w:pStyle w:val="Kop1"/>
      </w:pPr>
      <w:r w:rsidRPr="00876987">
        <w:t>Praktische informatie</w:t>
      </w:r>
    </w:p>
    <w:p w14:paraId="6E6E7863" w14:textId="71C1EC01" w:rsidR="00876987" w:rsidRPr="00876987" w:rsidRDefault="00876987" w:rsidP="00876987">
      <w:pPr>
        <w:rPr>
          <w:lang w:val="nl-NL"/>
        </w:rPr>
      </w:pPr>
      <w:r w:rsidRPr="00876987">
        <w:rPr>
          <w:lang w:val="nl-NL"/>
        </w:rPr>
        <w:t>Voor de voorstelling is er een inleiding. Je wordt enkele dagen van tevoren door het theater geïnformeerd over de aanvangstijd van de inleiding en andere praktische zaken.</w:t>
      </w:r>
      <w:r w:rsidRPr="00876987">
        <w:rPr>
          <w:lang w:val="nl-NL"/>
        </w:rPr>
        <w:br/>
        <w:t>Zodra het tijdstip van de inleiding bekend is, vind je deze onder het kopje Waar en Wanneer op</w:t>
      </w:r>
      <w:r w:rsidR="006016DF">
        <w:rPr>
          <w:lang w:val="nl-NL"/>
        </w:rPr>
        <w:t xml:space="preserve"> </w:t>
      </w:r>
      <w:hyperlink r:id="rId8" w:history="1">
        <w:r w:rsidR="00984502" w:rsidRPr="00792276">
          <w:rPr>
            <w:rStyle w:val="Hyperlink"/>
            <w:lang w:val="nl-NL"/>
          </w:rPr>
          <w:t>www.komthetzien.nl/Foxtrot</w:t>
        </w:r>
      </w:hyperlink>
    </w:p>
    <w:p w14:paraId="1F0D7061" w14:textId="77777777" w:rsidR="00876987" w:rsidRPr="00876987" w:rsidRDefault="00876987" w:rsidP="00876987">
      <w:pPr>
        <w:rPr>
          <w:lang w:val="nl-NL"/>
        </w:rPr>
      </w:pPr>
      <w:r w:rsidRPr="00876987">
        <w:rPr>
          <w:lang w:val="nl-NL"/>
        </w:rPr>
        <w:t>De voorstelling heeft een pauze.</w:t>
      </w:r>
    </w:p>
    <w:p w14:paraId="619D0597" w14:textId="77777777" w:rsidR="00876987" w:rsidRPr="00876987" w:rsidRDefault="00876987" w:rsidP="00876987">
      <w:pPr>
        <w:rPr>
          <w:lang w:val="nl-NL"/>
        </w:rPr>
      </w:pPr>
      <w:r w:rsidRPr="00876987">
        <w:rPr>
          <w:lang w:val="nl-NL"/>
        </w:rPr>
        <w:t xml:space="preserve">De blindentolk voor Komt het Zien! </w:t>
      </w:r>
      <w:proofErr w:type="gramStart"/>
      <w:r w:rsidRPr="00876987">
        <w:rPr>
          <w:lang w:val="nl-NL"/>
        </w:rPr>
        <w:t>is</w:t>
      </w:r>
      <w:proofErr w:type="gramEnd"/>
      <w:r w:rsidRPr="00876987">
        <w:rPr>
          <w:lang w:val="nl-NL"/>
        </w:rPr>
        <w:t xml:space="preserve"> Dave van der Wal.</w:t>
      </w:r>
    </w:p>
    <w:p w14:paraId="5FEC4F37" w14:textId="77777777" w:rsidR="00876987" w:rsidRPr="00876987" w:rsidRDefault="00876987" w:rsidP="00876987">
      <w:pPr>
        <w:rPr>
          <w:lang w:val="nl-NL"/>
        </w:rPr>
      </w:pPr>
      <w:r w:rsidRPr="00876987">
        <w:rPr>
          <w:lang w:val="nl-NL"/>
        </w:rPr>
        <w:t>Wij wensen je een fijne voorstelling.</w:t>
      </w:r>
    </w:p>
    <w:p w14:paraId="07A7D743" w14:textId="77777777" w:rsidR="00876987" w:rsidRPr="00876987" w:rsidRDefault="00876987" w:rsidP="00984502">
      <w:pPr>
        <w:pStyle w:val="Kop1"/>
      </w:pPr>
      <w:r w:rsidRPr="00876987">
        <w:lastRenderedPageBreak/>
        <w:t>Informatie over Stichting Komt het Zien!</w:t>
      </w:r>
    </w:p>
    <w:p w14:paraId="4CF9D67E" w14:textId="1F3FE590" w:rsidR="00876987" w:rsidRPr="00876987" w:rsidRDefault="00876987" w:rsidP="00876987">
      <w:pPr>
        <w:rPr>
          <w:lang w:val="nl-NL"/>
        </w:rPr>
      </w:pPr>
      <w:r w:rsidRPr="00876987">
        <w:rPr>
          <w:lang w:val="nl-NL"/>
        </w:rPr>
        <w:t>Een agenda met een overzicht van voorstellingen met live audiodescriptie door blindentolken vind je op</w:t>
      </w:r>
      <w:r w:rsidR="00984502">
        <w:rPr>
          <w:lang w:val="nl-NL"/>
        </w:rPr>
        <w:t xml:space="preserve"> </w:t>
      </w:r>
      <w:hyperlink r:id="rId9" w:history="1">
        <w:r w:rsidRPr="006B6F6E">
          <w:rPr>
            <w:rStyle w:val="Hyperlink"/>
            <w:lang w:val="nl-NL"/>
          </w:rPr>
          <w:t>komthetzien.nl/agenda</w:t>
        </w:r>
      </w:hyperlink>
    </w:p>
    <w:p w14:paraId="27A67F9C" w14:textId="0DCF6F94" w:rsidR="00876987" w:rsidRPr="00876987" w:rsidRDefault="00876987" w:rsidP="00876987">
      <w:pPr>
        <w:rPr>
          <w:lang w:val="nl-NL"/>
        </w:rPr>
      </w:pPr>
      <w:r w:rsidRPr="00876987">
        <w:rPr>
          <w:lang w:val="nl-NL"/>
        </w:rPr>
        <w:t xml:space="preserve">Voor contact met Komt het Zien! </w:t>
      </w:r>
      <w:proofErr w:type="gramStart"/>
      <w:r w:rsidRPr="00876987">
        <w:rPr>
          <w:lang w:val="nl-NL"/>
        </w:rPr>
        <w:t>stuur</w:t>
      </w:r>
      <w:proofErr w:type="gramEnd"/>
      <w:r w:rsidRPr="00876987">
        <w:rPr>
          <w:lang w:val="nl-NL"/>
        </w:rPr>
        <w:t xml:space="preserve"> je een mail naar</w:t>
      </w:r>
      <w:r w:rsidR="00984502">
        <w:rPr>
          <w:lang w:val="nl-NL"/>
        </w:rPr>
        <w:t xml:space="preserve"> </w:t>
      </w:r>
      <w:hyperlink r:id="rId10" w:history="1">
        <w:r w:rsidR="00984502" w:rsidRPr="00984502">
          <w:rPr>
            <w:rStyle w:val="Hyperlink"/>
            <w:lang w:val="nl-NL"/>
          </w:rPr>
          <w:t>info@komthetzien.nl</w:t>
        </w:r>
      </w:hyperlink>
    </w:p>
    <w:p w14:paraId="2C9439CA" w14:textId="77777777" w:rsidR="00BF7CA0" w:rsidRPr="005123CB" w:rsidRDefault="00BF7CA0">
      <w:pPr>
        <w:rPr>
          <w:lang w:val="nl-NL"/>
        </w:rPr>
      </w:pPr>
    </w:p>
    <w:sectPr w:rsidR="00BF7CA0" w:rsidRPr="005123CB"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A8320" w14:textId="77777777" w:rsidR="008960BC" w:rsidRDefault="008960BC" w:rsidP="00EB3608">
      <w:r>
        <w:separator/>
      </w:r>
    </w:p>
  </w:endnote>
  <w:endnote w:type="continuationSeparator" w:id="0">
    <w:p w14:paraId="28D0A9CB" w14:textId="77777777" w:rsidR="008960BC" w:rsidRDefault="008960BC"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9321" w14:textId="77777777" w:rsidR="008960BC" w:rsidRDefault="008960BC" w:rsidP="00EB3608">
      <w:r>
        <w:separator/>
      </w:r>
    </w:p>
  </w:footnote>
  <w:footnote w:type="continuationSeparator" w:id="0">
    <w:p w14:paraId="77463C16" w14:textId="77777777" w:rsidR="008960BC" w:rsidRDefault="008960BC"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7EC6B434">
          <wp:simplePos x="0" y="0"/>
          <wp:positionH relativeFrom="column">
            <wp:posOffset>-899795</wp:posOffset>
          </wp:positionH>
          <wp:positionV relativeFrom="paragraph">
            <wp:posOffset>19104</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608277" cy="1565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E27C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CA02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BAE9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D82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CECA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92E7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464C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099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CEB7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CA91F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47609"/>
    <w:rsid w:val="00143DEA"/>
    <w:rsid w:val="00144964"/>
    <w:rsid w:val="001817BD"/>
    <w:rsid w:val="002B26B9"/>
    <w:rsid w:val="00386414"/>
    <w:rsid w:val="005123CB"/>
    <w:rsid w:val="006016DF"/>
    <w:rsid w:val="006B6F6E"/>
    <w:rsid w:val="0076515E"/>
    <w:rsid w:val="008226AF"/>
    <w:rsid w:val="00876987"/>
    <w:rsid w:val="008960BC"/>
    <w:rsid w:val="009259BD"/>
    <w:rsid w:val="00984502"/>
    <w:rsid w:val="00A62C18"/>
    <w:rsid w:val="00A85A14"/>
    <w:rsid w:val="00BA33F1"/>
    <w:rsid w:val="00BF7CA0"/>
    <w:rsid w:val="00CC36ED"/>
    <w:rsid w:val="00D06B10"/>
    <w:rsid w:val="00DA5C53"/>
    <w:rsid w:val="00EB3608"/>
    <w:rsid w:val="00F02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47609"/>
    <w:pPr>
      <w:spacing w:after="200" w:line="276" w:lineRule="auto"/>
    </w:pPr>
    <w:rPr>
      <w:sz w:val="28"/>
      <w:szCs w:val="22"/>
      <w:lang w:val="en-US"/>
    </w:rPr>
  </w:style>
  <w:style w:type="paragraph" w:styleId="Kop1">
    <w:name w:val="heading 1"/>
    <w:basedOn w:val="Standaard"/>
    <w:next w:val="Standaard"/>
    <w:link w:val="Kop1Char"/>
    <w:uiPriority w:val="9"/>
    <w:qFormat/>
    <w:rsid w:val="00047609"/>
    <w:pPr>
      <w:keepNext/>
      <w:keepLines/>
      <w:spacing w:before="240" w:after="0" w:line="240" w:lineRule="auto"/>
      <w:outlineLvl w:val="0"/>
    </w:pPr>
    <w:rPr>
      <w:rFonts w:eastAsiaTheme="majorEastAsia" w:cstheme="majorBidi"/>
      <w:b/>
      <w:color w:val="A21C26"/>
      <w:sz w:val="36"/>
      <w:szCs w:val="32"/>
      <w:lang w:val="nl-NL"/>
    </w:rPr>
  </w:style>
  <w:style w:type="paragraph" w:styleId="Kop2">
    <w:name w:val="heading 2"/>
    <w:basedOn w:val="Standaard"/>
    <w:next w:val="Standaard"/>
    <w:link w:val="Kop2Char"/>
    <w:autoRedefine/>
    <w:uiPriority w:val="9"/>
    <w:unhideWhenUsed/>
    <w:qFormat/>
    <w:rsid w:val="006016DF"/>
    <w:pPr>
      <w:keepNext/>
      <w:keepLines/>
      <w:spacing w:before="40" w:after="0" w:line="240" w:lineRule="auto"/>
      <w:outlineLvl w:val="1"/>
    </w:pPr>
    <w:rPr>
      <w:rFonts w:asciiTheme="majorHAnsi" w:eastAsiaTheme="majorEastAsia" w:hAnsiTheme="majorHAnsi" w:cstheme="majorBidi"/>
      <w:b/>
      <w:color w:val="A21C26"/>
      <w:sz w:val="30"/>
      <w:szCs w:val="26"/>
      <w:lang w:val="nl-NL"/>
    </w:rPr>
  </w:style>
  <w:style w:type="paragraph" w:styleId="Kop3">
    <w:name w:val="heading 3"/>
    <w:basedOn w:val="Standaard"/>
    <w:next w:val="Standaard"/>
    <w:link w:val="Kop3Char"/>
    <w:uiPriority w:val="9"/>
    <w:semiHidden/>
    <w:unhideWhenUsed/>
    <w:qFormat/>
    <w:rsid w:val="0076515E"/>
    <w:pPr>
      <w:keepNext/>
      <w:keepLines/>
      <w:spacing w:before="40" w:after="0" w:line="240" w:lineRule="auto"/>
      <w:outlineLvl w:val="2"/>
    </w:pPr>
    <w:rPr>
      <w:rFonts w:eastAsiaTheme="majorEastAsia" w:cstheme="majorBidi"/>
      <w:color w:val="A21C26"/>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047609"/>
    <w:rPr>
      <w:rFonts w:eastAsiaTheme="majorEastAsia" w:cstheme="majorBidi"/>
      <w:b/>
      <w:color w:val="A21C26"/>
      <w:sz w:val="36"/>
      <w:szCs w:val="32"/>
    </w:rPr>
  </w:style>
  <w:style w:type="character" w:customStyle="1" w:styleId="Kop2Char">
    <w:name w:val="Kop 2 Char"/>
    <w:basedOn w:val="Standaardalinea-lettertype"/>
    <w:link w:val="Kop2"/>
    <w:uiPriority w:val="9"/>
    <w:rsid w:val="006016DF"/>
    <w:rPr>
      <w:rFonts w:asciiTheme="majorHAnsi" w:eastAsiaTheme="majorEastAsia" w:hAnsiTheme="majorHAnsi" w:cstheme="majorBidi"/>
      <w:b/>
      <w:color w:val="A21C26"/>
      <w:sz w:val="30"/>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984502"/>
    <w:rPr>
      <w:rFonts w:asciiTheme="minorHAnsi" w:hAnsiTheme="minorHAnsi"/>
      <w:b/>
      <w:color w:val="AE602F"/>
      <w:sz w:val="30"/>
      <w:u w:val="single"/>
    </w:rPr>
  </w:style>
  <w:style w:type="character" w:styleId="GevolgdeHyperlink">
    <w:name w:val="FollowedHyperlink"/>
    <w:aliases w:val="KhZ hyperlink"/>
    <w:basedOn w:val="Hyperlink"/>
    <w:uiPriority w:val="99"/>
    <w:unhideWhenUsed/>
    <w:qFormat/>
    <w:rsid w:val="005123CB"/>
    <w:rPr>
      <w:rFonts w:asciiTheme="minorHAnsi" w:hAnsiTheme="minorHAnsi"/>
      <w:b w:val="0"/>
      <w:color w:val="AE602F"/>
      <w:sz w:val="30"/>
      <w:u w:val="single"/>
    </w:rPr>
  </w:style>
  <w:style w:type="character" w:customStyle="1" w:styleId="Geen">
    <w:name w:val="Geen"/>
    <w:rsid w:val="005123CB"/>
  </w:style>
  <w:style w:type="character" w:customStyle="1" w:styleId="Hyperlink0">
    <w:name w:val="Hyperlink.0"/>
    <w:basedOn w:val="Geen"/>
    <w:qFormat/>
    <w:rsid w:val="005123CB"/>
    <w:rPr>
      <w:rFonts w:asciiTheme="minorHAnsi" w:eastAsia="Arial" w:hAnsiTheme="minorHAnsi" w:cs="Arial"/>
      <w:b/>
      <w:bCs/>
      <w:color w:val="AE602F"/>
      <w:sz w:val="30"/>
      <w:szCs w:val="28"/>
      <w:u w:val="single" w:color="AE602F"/>
    </w:rPr>
  </w:style>
  <w:style w:type="character" w:styleId="Onopgelostemelding">
    <w:name w:val="Unresolved Mention"/>
    <w:basedOn w:val="Standaardalinea-lettertype"/>
    <w:uiPriority w:val="99"/>
    <w:semiHidden/>
    <w:unhideWhenUsed/>
    <w:rsid w:val="00876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Foxtr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Foxtr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1078</Words>
  <Characters>5932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5</cp:revision>
  <dcterms:created xsi:type="dcterms:W3CDTF">2025-12-09T19:52:00Z</dcterms:created>
  <dcterms:modified xsi:type="dcterms:W3CDTF">2026-02-11T17:40:00Z</dcterms:modified>
</cp:coreProperties>
</file>