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985E7" w14:textId="6F521706" w:rsidR="00A25525" w:rsidRPr="006449EF" w:rsidRDefault="00A25525" w:rsidP="006449EF">
      <w:pPr>
        <w:pStyle w:val="Kop1"/>
      </w:pPr>
      <w:proofErr w:type="spellStart"/>
      <w:r w:rsidRPr="006449EF">
        <w:t>Introductie</w:t>
      </w:r>
      <w:proofErr w:type="spellEnd"/>
      <w:r w:rsidRPr="006449EF">
        <w:t xml:space="preserve"> The Opera Circus</w:t>
      </w:r>
      <w:r w:rsidR="006449EF" w:rsidRPr="006449EF">
        <w:t xml:space="preserve"> van</w:t>
      </w:r>
      <w:r w:rsidRPr="006449EF">
        <w:t xml:space="preserve"> Opera2</w:t>
      </w:r>
      <w:r w:rsidR="006449EF" w:rsidRPr="006449EF">
        <w:t>D</w:t>
      </w:r>
      <w:r w:rsidRPr="006449EF">
        <w:t>ay</w:t>
      </w:r>
    </w:p>
    <w:p w14:paraId="1FE53811" w14:textId="77777777" w:rsidR="00A25525" w:rsidRPr="00A25525" w:rsidRDefault="00A25525" w:rsidP="00A25525">
      <w:pPr>
        <w:rPr>
          <w:lang w:val="nl-NL"/>
        </w:rPr>
      </w:pPr>
      <w:r w:rsidRPr="00A25525">
        <w:rPr>
          <w:lang w:val="nl-NL"/>
        </w:rPr>
        <w:t>Deze introductie bevat visuele en praktische informatie.</w:t>
      </w:r>
    </w:p>
    <w:p w14:paraId="37A49960" w14:textId="5434E5E4" w:rsidR="00A25525" w:rsidRPr="00A25525" w:rsidRDefault="00A25525" w:rsidP="00A25525">
      <w:pPr>
        <w:rPr>
          <w:b/>
          <w:u w:val="single"/>
          <w:lang w:val="nl-NL"/>
        </w:rPr>
      </w:pPr>
      <w:r w:rsidRPr="00A25525">
        <w:rPr>
          <w:lang w:val="nl-NL"/>
        </w:rPr>
        <w:t xml:space="preserve">Ga voor een overzicht van de voorstellingen met live audiodescriptie naar </w:t>
      </w:r>
      <w:hyperlink r:id="rId7" w:history="1">
        <w:r w:rsidRPr="006449EF">
          <w:rPr>
            <w:rStyle w:val="Hyperlink"/>
            <w:lang w:val="nl-NL"/>
          </w:rPr>
          <w:t>komthetzien.nl/</w:t>
        </w:r>
        <w:proofErr w:type="spellStart"/>
        <w:r w:rsidR="006449EF" w:rsidRPr="006449EF">
          <w:rPr>
            <w:rStyle w:val="Hyperlink"/>
            <w:lang w:val="nl-NL"/>
          </w:rPr>
          <w:t>T</w:t>
        </w:r>
        <w:r w:rsidRPr="006449EF">
          <w:rPr>
            <w:rStyle w:val="Hyperlink"/>
            <w:lang w:val="nl-NL"/>
          </w:rPr>
          <w:t>he</w:t>
        </w:r>
        <w:r w:rsidR="006449EF" w:rsidRPr="006449EF">
          <w:rPr>
            <w:rStyle w:val="Hyperlink"/>
            <w:lang w:val="nl-NL"/>
          </w:rPr>
          <w:t>O</w:t>
        </w:r>
        <w:r w:rsidRPr="006449EF">
          <w:rPr>
            <w:rStyle w:val="Hyperlink"/>
            <w:lang w:val="nl-NL"/>
          </w:rPr>
          <w:t>pera</w:t>
        </w:r>
        <w:r w:rsidR="006449EF" w:rsidRPr="006449EF">
          <w:rPr>
            <w:rStyle w:val="Hyperlink"/>
            <w:lang w:val="nl-NL"/>
          </w:rPr>
          <w:t>C</w:t>
        </w:r>
        <w:r w:rsidRPr="006449EF">
          <w:rPr>
            <w:rStyle w:val="Hyperlink"/>
            <w:lang w:val="nl-NL"/>
          </w:rPr>
          <w:t>ircus</w:t>
        </w:r>
        <w:proofErr w:type="spellEnd"/>
        <w:r w:rsidRPr="006449EF">
          <w:rPr>
            <w:rStyle w:val="Hyperlink"/>
            <w:lang w:val="nl-NL"/>
          </w:rPr>
          <w:t xml:space="preserve"> </w:t>
        </w:r>
      </w:hyperlink>
      <w:r w:rsidRPr="00A25525">
        <w:rPr>
          <w:b/>
          <w:u w:val="single"/>
          <w:lang w:val="nl-NL"/>
        </w:rPr>
        <w:t xml:space="preserve"> </w:t>
      </w:r>
    </w:p>
    <w:p w14:paraId="03217E71" w14:textId="77777777" w:rsidR="006449EF" w:rsidRDefault="00A25525" w:rsidP="006449EF">
      <w:pPr>
        <w:pStyle w:val="Kop1"/>
      </w:pPr>
      <w:r w:rsidRPr="00A25525">
        <w:t>Het verhaal</w:t>
      </w:r>
    </w:p>
    <w:p w14:paraId="5AF26D7B" w14:textId="2A8D206B" w:rsidR="00A25525" w:rsidRPr="006449EF" w:rsidRDefault="00A25525" w:rsidP="00A25525">
      <w:pPr>
        <w:rPr>
          <w:b/>
          <w:lang w:val="nl-NL"/>
        </w:rPr>
      </w:pPr>
      <w:r w:rsidRPr="00A25525">
        <w:rPr>
          <w:lang w:val="nl-NL"/>
        </w:rPr>
        <w:t>The Opera Circus is een hommage aan George Friedrich Händel en het spektakeltheater van zijn tijd. Twee goden zijn verwikkeld in eeuwenoude vetes. Ze bestrijden elkaar vol vuur. Hun strijd lijkt uitzichtloos, tot een circusgezelschap op doorreis bij hen strandt. Vanaf dat moment verandert alles. Onbevangen, frivool en vol vertrouwen brengt de jonge circus troupe de wereld weer in beweging. Kleur keert terug, liefde bloeit op. Een happy end ligt in het verschiet!</w:t>
      </w:r>
    </w:p>
    <w:p w14:paraId="215EDE87" w14:textId="77777777" w:rsidR="00A25525" w:rsidRPr="00A25525" w:rsidRDefault="00A25525" w:rsidP="00A25525">
      <w:pPr>
        <w:rPr>
          <w:lang w:val="nl-NL"/>
        </w:rPr>
      </w:pPr>
      <w:r w:rsidRPr="00A25525">
        <w:rPr>
          <w:lang w:val="nl-NL"/>
        </w:rPr>
        <w:t xml:space="preserve">Artistiek leider van OPERA2DAY Serge van </w:t>
      </w:r>
      <w:proofErr w:type="spellStart"/>
      <w:r w:rsidRPr="00A25525">
        <w:rPr>
          <w:lang w:val="nl-NL"/>
        </w:rPr>
        <w:t>Veggel</w:t>
      </w:r>
      <w:proofErr w:type="spellEnd"/>
      <w:r w:rsidRPr="00A25525">
        <w:rPr>
          <w:lang w:val="nl-NL"/>
        </w:rPr>
        <w:t xml:space="preserve"> schreef het scenario en werkt voor de regie samen met circusregisseur </w:t>
      </w:r>
      <w:proofErr w:type="spellStart"/>
      <w:r w:rsidRPr="00A25525">
        <w:rPr>
          <w:lang w:val="nl-NL"/>
        </w:rPr>
        <w:t>Aedín</w:t>
      </w:r>
      <w:proofErr w:type="spellEnd"/>
      <w:r w:rsidRPr="00A25525">
        <w:rPr>
          <w:lang w:val="nl-NL"/>
        </w:rPr>
        <w:t xml:space="preserve"> Walsh. </w:t>
      </w:r>
    </w:p>
    <w:p w14:paraId="4F8BA886" w14:textId="77777777" w:rsidR="00A25525" w:rsidRPr="00A25525" w:rsidRDefault="00A25525" w:rsidP="00A25525">
      <w:pPr>
        <w:rPr>
          <w:lang w:val="nl-NL"/>
        </w:rPr>
      </w:pPr>
      <w:r w:rsidRPr="00A25525">
        <w:rPr>
          <w:lang w:val="nl-NL"/>
        </w:rPr>
        <w:t>De opera wordt in het Italiaans gezongen, met Nederlands- en Engelstalige boventiteling. De live-audiodescriptie, waarin waar mogelijk ook een vertaling wordt gegeven, is in het Nederlands.</w:t>
      </w:r>
    </w:p>
    <w:p w14:paraId="3BCD0175" w14:textId="77777777" w:rsidR="00A25525" w:rsidRPr="00A25525" w:rsidRDefault="00A25525" w:rsidP="006449EF">
      <w:pPr>
        <w:pStyle w:val="Kop1"/>
      </w:pPr>
      <w:r w:rsidRPr="00A25525">
        <w:t>Muziek</w:t>
      </w:r>
    </w:p>
    <w:p w14:paraId="42BDCB1B" w14:textId="77777777" w:rsidR="00A25525" w:rsidRPr="00A25525" w:rsidRDefault="00A25525" w:rsidP="00A25525">
      <w:pPr>
        <w:rPr>
          <w:lang w:val="nl-NL"/>
        </w:rPr>
      </w:pPr>
      <w:r w:rsidRPr="00A25525">
        <w:rPr>
          <w:lang w:val="nl-NL"/>
        </w:rPr>
        <w:t xml:space="preserve">De Opera is nieuw samengesteld met bestaande barokmuziek van Händel. Geliefde aria’s van Händel, uit opera’s als </w:t>
      </w:r>
      <w:proofErr w:type="spellStart"/>
      <w:r w:rsidRPr="00A25525">
        <w:rPr>
          <w:lang w:val="nl-NL"/>
        </w:rPr>
        <w:t>Alcina</w:t>
      </w:r>
      <w:proofErr w:type="spellEnd"/>
      <w:r w:rsidRPr="00A25525">
        <w:rPr>
          <w:lang w:val="nl-NL"/>
        </w:rPr>
        <w:t xml:space="preserve"> en Orlando, komen samen met zelden te horen delen uit opera’s als </w:t>
      </w:r>
      <w:proofErr w:type="spellStart"/>
      <w:r w:rsidRPr="00A25525">
        <w:rPr>
          <w:lang w:val="nl-NL"/>
        </w:rPr>
        <w:t>Teseo</w:t>
      </w:r>
      <w:proofErr w:type="spellEnd"/>
      <w:r w:rsidRPr="00A25525">
        <w:rPr>
          <w:lang w:val="nl-NL"/>
        </w:rPr>
        <w:t xml:space="preserve"> en </w:t>
      </w:r>
      <w:proofErr w:type="spellStart"/>
      <w:r w:rsidRPr="00A25525">
        <w:rPr>
          <w:lang w:val="nl-NL"/>
        </w:rPr>
        <w:t>Arminio</w:t>
      </w:r>
      <w:proofErr w:type="spellEnd"/>
      <w:r w:rsidRPr="00A25525">
        <w:rPr>
          <w:lang w:val="nl-NL"/>
        </w:rPr>
        <w:t xml:space="preserve">. </w:t>
      </w:r>
    </w:p>
    <w:p w14:paraId="0625B057" w14:textId="77777777" w:rsidR="00A25525" w:rsidRPr="00A25525" w:rsidRDefault="00A25525" w:rsidP="00A25525">
      <w:pPr>
        <w:rPr>
          <w:lang w:val="nl-NL"/>
        </w:rPr>
      </w:pPr>
      <w:r w:rsidRPr="00A25525">
        <w:rPr>
          <w:lang w:val="nl-NL"/>
        </w:rPr>
        <w:t xml:space="preserve">Voor deze opera werkt OPERA2DAY opnieuw samen met de Nederlandse Bachvereniging. Muzikaal leider </w:t>
      </w:r>
      <w:proofErr w:type="spellStart"/>
      <w:r w:rsidRPr="00A25525">
        <w:rPr>
          <w:lang w:val="nl-NL"/>
        </w:rPr>
        <w:t>Schvartzman</w:t>
      </w:r>
      <w:proofErr w:type="spellEnd"/>
      <w:r w:rsidRPr="00A25525">
        <w:rPr>
          <w:lang w:val="nl-NL"/>
        </w:rPr>
        <w:t xml:space="preserve"> dirigeert de musici van de Bachvereniging en de solisten. De muziek is ook te vinden op </w:t>
      </w:r>
      <w:proofErr w:type="spellStart"/>
      <w:r w:rsidRPr="00A25525">
        <w:rPr>
          <w:lang w:val="nl-NL"/>
        </w:rPr>
        <w:t>spotify</w:t>
      </w:r>
      <w:proofErr w:type="spellEnd"/>
      <w:r w:rsidRPr="00A25525">
        <w:rPr>
          <w:lang w:val="nl-NL"/>
        </w:rPr>
        <w:t xml:space="preserve"> onder de titel “The Opera Circus”.</w:t>
      </w:r>
    </w:p>
    <w:p w14:paraId="6EEAB1CD" w14:textId="77777777" w:rsidR="00A25525" w:rsidRPr="00A25525" w:rsidRDefault="00A25525" w:rsidP="006449EF">
      <w:pPr>
        <w:pStyle w:val="Kop1"/>
      </w:pPr>
      <w:r w:rsidRPr="00A25525">
        <w:lastRenderedPageBreak/>
        <w:t>De personages en de kleding</w:t>
      </w:r>
    </w:p>
    <w:p w14:paraId="3CB3E827" w14:textId="77777777" w:rsidR="00A25525" w:rsidRPr="00A25525" w:rsidRDefault="00A25525" w:rsidP="006449EF">
      <w:pPr>
        <w:pStyle w:val="Kop2"/>
      </w:pPr>
      <w:proofErr w:type="spellStart"/>
      <w:r w:rsidRPr="00A25525">
        <w:t>Armata</w:t>
      </w:r>
      <w:proofErr w:type="spellEnd"/>
      <w:r w:rsidRPr="00A25525">
        <w:t xml:space="preserve"> en </w:t>
      </w:r>
      <w:proofErr w:type="spellStart"/>
      <w:r w:rsidRPr="00A25525">
        <w:t>Armato</w:t>
      </w:r>
      <w:proofErr w:type="spellEnd"/>
    </w:p>
    <w:p w14:paraId="5CDE028C" w14:textId="0B010C71" w:rsidR="00A25525" w:rsidRPr="00A25525" w:rsidRDefault="00A25525" w:rsidP="00A25525">
      <w:pPr>
        <w:rPr>
          <w:lang w:val="nl-NL"/>
        </w:rPr>
      </w:pPr>
      <w:proofErr w:type="spellStart"/>
      <w:r w:rsidRPr="00A25525">
        <w:rPr>
          <w:lang w:val="nl-NL"/>
        </w:rPr>
        <w:t>Armata</w:t>
      </w:r>
      <w:proofErr w:type="spellEnd"/>
      <w:r w:rsidRPr="00A25525">
        <w:rPr>
          <w:lang w:val="nl-NL"/>
        </w:rPr>
        <w:t xml:space="preserve"> en </w:t>
      </w:r>
      <w:proofErr w:type="spellStart"/>
      <w:r w:rsidRPr="00A25525">
        <w:rPr>
          <w:lang w:val="nl-NL"/>
        </w:rPr>
        <w:t>Armato</w:t>
      </w:r>
      <w:proofErr w:type="spellEnd"/>
      <w:r w:rsidRPr="00A25525">
        <w:rPr>
          <w:lang w:val="nl-NL"/>
        </w:rPr>
        <w:t xml:space="preserve"> zijn de godin en god van de oorlog die elkaar continu bestrijden. Ze dragen pompeuze kostuums van dunne geplooide fladder stof in zwart en een fletse beige kleur en overmaatse pruiken. De pruiken zijn van een soort geplozen vilt, je kunt het met je handen in model brengen en dan blijft het zitten.</w:t>
      </w:r>
    </w:p>
    <w:p w14:paraId="4C14A1A8" w14:textId="77777777" w:rsidR="00A25525" w:rsidRPr="00A25525" w:rsidRDefault="00A25525" w:rsidP="00A25525">
      <w:pPr>
        <w:rPr>
          <w:lang w:val="nl-NL"/>
        </w:rPr>
      </w:pPr>
      <w:proofErr w:type="spellStart"/>
      <w:r w:rsidRPr="00A25525">
        <w:rPr>
          <w:lang w:val="nl-NL"/>
        </w:rPr>
        <w:t>Armata</w:t>
      </w:r>
      <w:proofErr w:type="spellEnd"/>
      <w:r w:rsidRPr="00A25525">
        <w:rPr>
          <w:lang w:val="nl-NL"/>
        </w:rPr>
        <w:t xml:space="preserve"> heeft een flets beige gewaad met zeer wijd uitlopende mouwen. Daarbij draagt ze een wijduitstaande rok met extra stukken bij de heupen en een onderrok. Haar onderrok en haar haren zijn zwart.</w:t>
      </w:r>
    </w:p>
    <w:p w14:paraId="4E8A79FB" w14:textId="77777777" w:rsidR="00A25525" w:rsidRPr="00A25525" w:rsidRDefault="00A25525" w:rsidP="00A25525">
      <w:pPr>
        <w:rPr>
          <w:lang w:val="nl-NL"/>
        </w:rPr>
      </w:pPr>
      <w:proofErr w:type="spellStart"/>
      <w:r w:rsidRPr="00A25525">
        <w:rPr>
          <w:lang w:val="nl-NL"/>
        </w:rPr>
        <w:t>Armato</w:t>
      </w:r>
      <w:proofErr w:type="spellEnd"/>
      <w:r w:rsidRPr="00A25525">
        <w:rPr>
          <w:lang w:val="nl-NL"/>
        </w:rPr>
        <w:t xml:space="preserve"> draagt een zwart gewaad met wijdvallende mantel. Het borstdeel is beige. Zijn enorme haardos is blond. </w:t>
      </w:r>
    </w:p>
    <w:p w14:paraId="317664C1" w14:textId="38269826" w:rsidR="00A25525" w:rsidRPr="00A25525" w:rsidRDefault="00A25525" w:rsidP="00A25525">
      <w:pPr>
        <w:rPr>
          <w:lang w:val="nl-NL"/>
        </w:rPr>
      </w:pPr>
      <w:r w:rsidRPr="00A25525">
        <w:rPr>
          <w:lang w:val="nl-NL"/>
        </w:rPr>
        <w:t>Beiden zitten vast aan een kabel waardoor ze kunnen vliegen en makkelijk van de grond</w:t>
      </w:r>
      <w:r>
        <w:rPr>
          <w:lang w:val="nl-NL"/>
        </w:rPr>
        <w:t xml:space="preserve"> </w:t>
      </w:r>
      <w:r w:rsidRPr="00A25525">
        <w:rPr>
          <w:lang w:val="nl-NL"/>
        </w:rPr>
        <w:t xml:space="preserve">4 meter hoog in een paal kunnen springen. </w:t>
      </w:r>
    </w:p>
    <w:p w14:paraId="26042066" w14:textId="2CFEB85C" w:rsidR="00A25525" w:rsidRPr="00A25525" w:rsidRDefault="00A25525" w:rsidP="006449EF">
      <w:pPr>
        <w:pStyle w:val="Kop2"/>
      </w:pPr>
      <w:r w:rsidRPr="00A25525">
        <w:t>Furies</w:t>
      </w:r>
    </w:p>
    <w:p w14:paraId="62E9A40C" w14:textId="42F36F7F" w:rsidR="00A25525" w:rsidRPr="00A25525" w:rsidRDefault="00A25525" w:rsidP="00A25525">
      <w:pPr>
        <w:rPr>
          <w:lang w:val="nl-NL"/>
        </w:rPr>
      </w:pPr>
      <w:r w:rsidRPr="00A25525">
        <w:rPr>
          <w:lang w:val="nl-NL"/>
        </w:rPr>
        <w:t>De goden hebben elk een legertje. Dat zijn de furies. Zij vliegen en vechten, rollen en springen continu door de ruimte. De furies van</w:t>
      </w:r>
      <w:r>
        <w:rPr>
          <w:lang w:val="nl-NL"/>
        </w:rPr>
        <w:t xml:space="preserve"> </w:t>
      </w:r>
      <w:proofErr w:type="spellStart"/>
      <w:r w:rsidRPr="00A25525">
        <w:rPr>
          <w:lang w:val="nl-NL"/>
        </w:rPr>
        <w:t>Armata</w:t>
      </w:r>
      <w:proofErr w:type="spellEnd"/>
      <w:r w:rsidRPr="00A25525">
        <w:rPr>
          <w:lang w:val="nl-NL"/>
        </w:rPr>
        <w:t xml:space="preserve"> dragen een wapperende </w:t>
      </w:r>
      <w:proofErr w:type="gramStart"/>
      <w:r w:rsidRPr="00A25525">
        <w:rPr>
          <w:lang w:val="nl-NL"/>
        </w:rPr>
        <w:t>vaal witte</w:t>
      </w:r>
      <w:proofErr w:type="gramEnd"/>
      <w:r w:rsidRPr="00A25525">
        <w:rPr>
          <w:lang w:val="nl-NL"/>
        </w:rPr>
        <w:t xml:space="preserve"> kimono met daaronder een zwart strak pakje, zwarte kniebeschermers en zwarte schoentjes. De furies van </w:t>
      </w:r>
      <w:proofErr w:type="spellStart"/>
      <w:r w:rsidRPr="00A25525">
        <w:rPr>
          <w:lang w:val="nl-NL"/>
        </w:rPr>
        <w:t>Armato</w:t>
      </w:r>
      <w:proofErr w:type="spellEnd"/>
      <w:r w:rsidRPr="00A25525">
        <w:rPr>
          <w:lang w:val="nl-NL"/>
        </w:rPr>
        <w:t xml:space="preserve"> hebben ook een zwart pakje en eroverheen een dunne fladderende zwarte kimono. Alle furies dragen een kous over hun gezicht en zien er daardoor nogal eng uit.</w:t>
      </w:r>
    </w:p>
    <w:p w14:paraId="7C69A5D9" w14:textId="77777777" w:rsidR="00A25525" w:rsidRPr="00A25525" w:rsidRDefault="00A25525" w:rsidP="006449EF">
      <w:pPr>
        <w:pStyle w:val="Kop2"/>
      </w:pPr>
      <w:r w:rsidRPr="00A25525">
        <w:t>De ZON</w:t>
      </w:r>
    </w:p>
    <w:p w14:paraId="7C0C5E5B" w14:textId="50327C40" w:rsidR="00A25525" w:rsidRPr="00A25525" w:rsidRDefault="00A25525" w:rsidP="00A25525">
      <w:pPr>
        <w:rPr>
          <w:lang w:val="nl-NL"/>
        </w:rPr>
      </w:pPr>
      <w:r w:rsidRPr="00A25525">
        <w:rPr>
          <w:lang w:val="nl-NL"/>
        </w:rPr>
        <w:t>De zon helpt de goden om tot inkeer te komen. Want “er is geen vrede, voor wie alleen de schaduw ziet en niet naar de zon weet te kijken.”</w:t>
      </w:r>
    </w:p>
    <w:p w14:paraId="018CB1E3" w14:textId="39A6D47C" w:rsidR="00A25525" w:rsidRPr="00A25525" w:rsidRDefault="00A25525" w:rsidP="00A25525">
      <w:pPr>
        <w:rPr>
          <w:lang w:val="nl-NL"/>
        </w:rPr>
      </w:pPr>
      <w:r w:rsidRPr="00A25525">
        <w:rPr>
          <w:lang w:val="nl-NL"/>
        </w:rPr>
        <w:t>De zon draagt een goud</w:t>
      </w:r>
      <w:r>
        <w:rPr>
          <w:lang w:val="nl-NL"/>
        </w:rPr>
        <w:t xml:space="preserve"> </w:t>
      </w:r>
      <w:r w:rsidRPr="00A25525">
        <w:rPr>
          <w:lang w:val="nl-NL"/>
        </w:rPr>
        <w:t>glimmend pak van dure zware stof met prachtig goudborduursel en sierranden. Het pak heeft pofmouwen, is tot de knie en staat wijduit. Eronder heeft ze een pofbroek van dezelfde stof.</w:t>
      </w:r>
    </w:p>
    <w:p w14:paraId="0D910971" w14:textId="42F4A9C9" w:rsidR="00A25525" w:rsidRPr="00A25525" w:rsidRDefault="00A25525" w:rsidP="00A25525">
      <w:pPr>
        <w:rPr>
          <w:lang w:val="nl-NL"/>
        </w:rPr>
      </w:pPr>
      <w:r w:rsidRPr="00A25525">
        <w:rPr>
          <w:lang w:val="nl-NL"/>
        </w:rPr>
        <w:t>Op haar hoofd een tiara met wel 80 gouden stralen! Haar haar is net zo goudgeel als haar pak, waardoor het lijkt alsof ze licht</w:t>
      </w:r>
      <w:r>
        <w:rPr>
          <w:lang w:val="nl-NL"/>
        </w:rPr>
        <w:t xml:space="preserve"> </w:t>
      </w:r>
      <w:r w:rsidRPr="00A25525">
        <w:rPr>
          <w:lang w:val="nl-NL"/>
        </w:rPr>
        <w:t>geeft.</w:t>
      </w:r>
    </w:p>
    <w:p w14:paraId="1023DB78" w14:textId="77777777" w:rsidR="00A25525" w:rsidRPr="00A25525" w:rsidRDefault="00A25525" w:rsidP="006449EF">
      <w:pPr>
        <w:pStyle w:val="Kop2"/>
      </w:pPr>
      <w:proofErr w:type="spellStart"/>
      <w:r w:rsidRPr="00A25525">
        <w:lastRenderedPageBreak/>
        <w:t>Circustroupe</w:t>
      </w:r>
      <w:proofErr w:type="spellEnd"/>
    </w:p>
    <w:p w14:paraId="4AA7380A" w14:textId="77777777" w:rsidR="00A25525" w:rsidRPr="00A25525" w:rsidRDefault="00A25525" w:rsidP="00A25525">
      <w:pPr>
        <w:rPr>
          <w:lang w:val="nl-NL"/>
        </w:rPr>
      </w:pPr>
      <w:r w:rsidRPr="00A25525">
        <w:rPr>
          <w:lang w:val="nl-NL"/>
        </w:rPr>
        <w:t>De circusartiesten dragen surrealistische pakken in een bont palet van felle glimmende kleuren. Ze steken daarmee fel af tegen de wereld van de goden. De pakken zijn allemaal verschillend van kleur en model, maar elk pak heeft brede biezen die dwars over het pak heenlopen, ook over broek en mouwen. De troupe heeft ook kleurrijke accessoires zoals een knalgroen autootje, een regenboogkleurige paraplu en een grote rode roos met bladeren van een soort rubber.</w:t>
      </w:r>
    </w:p>
    <w:p w14:paraId="0C1DA4A0" w14:textId="77777777" w:rsidR="00A25525" w:rsidRPr="00A25525" w:rsidRDefault="00A25525" w:rsidP="006449EF">
      <w:pPr>
        <w:pStyle w:val="Kop1"/>
      </w:pPr>
      <w:r w:rsidRPr="00A25525">
        <w:t>Decor</w:t>
      </w:r>
    </w:p>
    <w:p w14:paraId="684146C5" w14:textId="6CC454C3" w:rsidR="00A25525" w:rsidRPr="00A25525" w:rsidRDefault="00A25525" w:rsidP="00A25525">
      <w:pPr>
        <w:rPr>
          <w:lang w:val="nl-NL"/>
        </w:rPr>
      </w:pPr>
      <w:r w:rsidRPr="00A25525">
        <w:rPr>
          <w:lang w:val="nl-NL"/>
        </w:rPr>
        <w:t>De stijl van zowel de muziek als het decor is barok. Dat wil zeggen</w:t>
      </w:r>
      <w:r>
        <w:rPr>
          <w:lang w:val="nl-NL"/>
        </w:rPr>
        <w:t xml:space="preserve"> </w:t>
      </w:r>
      <w:proofErr w:type="gramStart"/>
      <w:r w:rsidRPr="00A25525">
        <w:rPr>
          <w:lang w:val="nl-NL"/>
        </w:rPr>
        <w:t>rijk versierd</w:t>
      </w:r>
      <w:proofErr w:type="gramEnd"/>
      <w:r w:rsidRPr="00A25525">
        <w:rPr>
          <w:lang w:val="nl-NL"/>
        </w:rPr>
        <w:t xml:space="preserve"> met veel golvende, bewegende vormen. Ook groots, dramatisch en indrukwekkend, zoals bijvoorbeeld de </w:t>
      </w:r>
      <w:proofErr w:type="gramStart"/>
      <w:r w:rsidRPr="00A25525">
        <w:rPr>
          <w:lang w:val="nl-NL"/>
        </w:rPr>
        <w:t>Sint Pieter</w:t>
      </w:r>
      <w:proofErr w:type="gramEnd"/>
      <w:r w:rsidRPr="00A25525">
        <w:rPr>
          <w:lang w:val="nl-NL"/>
        </w:rPr>
        <w:t xml:space="preserve"> in Rome.</w:t>
      </w:r>
    </w:p>
    <w:p w14:paraId="2B44D9B2" w14:textId="583E3A92" w:rsidR="00A25525" w:rsidRPr="00A25525" w:rsidRDefault="00A25525" w:rsidP="00A25525">
      <w:pPr>
        <w:rPr>
          <w:lang w:val="nl-NL"/>
        </w:rPr>
      </w:pPr>
      <w:r w:rsidRPr="00A25525">
        <w:rPr>
          <w:lang w:val="nl-NL"/>
        </w:rPr>
        <w:t>Met kunst-</w:t>
      </w:r>
      <w:r>
        <w:rPr>
          <w:lang w:val="nl-NL"/>
        </w:rPr>
        <w:t xml:space="preserve"> </w:t>
      </w:r>
      <w:r w:rsidRPr="00A25525">
        <w:rPr>
          <w:lang w:val="nl-NL"/>
        </w:rPr>
        <w:t>en vliegwerk en snelle decorwisselingen werd de bezoeker in de tijd van Händel ook al visueel betoverd. In het apocalyptische landschap bij aanvang van de voorstelling is dat nog niet direct zichtbaar, maar wel hoorbaar, want voor de effecten worden net als in de tijd van Händel onder andere windmachines, donderplaten, en regenpijpen gebruikt. Voor het kunst-</w:t>
      </w:r>
      <w:r>
        <w:rPr>
          <w:lang w:val="nl-NL"/>
        </w:rPr>
        <w:t xml:space="preserve"> </w:t>
      </w:r>
      <w:r w:rsidRPr="00A25525">
        <w:rPr>
          <w:lang w:val="nl-NL"/>
        </w:rPr>
        <w:t xml:space="preserve">en vliegwerk zorgen de circusartiesten. </w:t>
      </w:r>
    </w:p>
    <w:p w14:paraId="0B604B3F" w14:textId="0A478AAB" w:rsidR="00A25525" w:rsidRPr="00A25525" w:rsidRDefault="00A25525" w:rsidP="00A25525">
      <w:pPr>
        <w:rPr>
          <w:lang w:val="nl-NL"/>
        </w:rPr>
      </w:pPr>
      <w:r w:rsidRPr="00A25525">
        <w:rPr>
          <w:lang w:val="nl-NL"/>
        </w:rPr>
        <w:t xml:space="preserve">In hun enthousiasme bouwen ze een </w:t>
      </w:r>
      <w:proofErr w:type="gramStart"/>
      <w:r w:rsidR="005E58BE" w:rsidRPr="00A25525">
        <w:rPr>
          <w:lang w:val="nl-NL"/>
        </w:rPr>
        <w:t>rijk</w:t>
      </w:r>
      <w:r w:rsidR="005E58BE">
        <w:rPr>
          <w:lang w:val="nl-NL"/>
        </w:rPr>
        <w:t xml:space="preserve"> </w:t>
      </w:r>
      <w:bookmarkStart w:id="0" w:name="_GoBack"/>
      <w:bookmarkEnd w:id="0"/>
      <w:r w:rsidR="005E58BE" w:rsidRPr="00A25525">
        <w:rPr>
          <w:lang w:val="nl-NL"/>
        </w:rPr>
        <w:t>versierd</w:t>
      </w:r>
      <w:proofErr w:type="gramEnd"/>
      <w:r w:rsidRPr="00A25525">
        <w:rPr>
          <w:lang w:val="nl-NL"/>
        </w:rPr>
        <w:t xml:space="preserve"> theatertje waarin ze een stuk opvoeren met razendsnelle decorwisselingen net zoals in de Barok tijd.</w:t>
      </w:r>
      <w:r>
        <w:rPr>
          <w:lang w:val="nl-NL"/>
        </w:rPr>
        <w:t xml:space="preserve"> </w:t>
      </w:r>
      <w:r w:rsidRPr="00A25525">
        <w:rPr>
          <w:lang w:val="nl-NL"/>
        </w:rPr>
        <w:t>Bij aanvang ziet het toneel er echter donker, chaotisch en desolaat uit. Door de eeuwige strijd tussen de goden is bijna alles verwoest. Her en der liggen brokstukken, een gescheurd gordijn aan een gebroken rail, een verknoopt touw, stoelen en tafels op hun kant, niks staat rechtop. Links ligt een lijk op de grond en rechts onder wat balken steken ook wat benen uit. Rechtsvoor ligt een groot rond zwart kussen in het formaat van een kinderzwembad.</w:t>
      </w:r>
      <w:r>
        <w:rPr>
          <w:lang w:val="nl-NL"/>
        </w:rPr>
        <w:t xml:space="preserve"> </w:t>
      </w:r>
      <w:r w:rsidRPr="00A25525">
        <w:rPr>
          <w:lang w:val="nl-NL"/>
        </w:rPr>
        <w:t xml:space="preserve">Erachter loopt van links naar rechts een helling omhoog. Via die helling kom je op de plek waar </w:t>
      </w:r>
      <w:proofErr w:type="spellStart"/>
      <w:r w:rsidRPr="00A25525">
        <w:rPr>
          <w:lang w:val="nl-NL"/>
        </w:rPr>
        <w:t>Armato</w:t>
      </w:r>
      <w:proofErr w:type="spellEnd"/>
      <w:r w:rsidRPr="00A25525">
        <w:rPr>
          <w:lang w:val="nl-NL"/>
        </w:rPr>
        <w:t xml:space="preserve"> huist; een constructie van ijzeren pijpen, een paar meter boven de grond.</w:t>
      </w:r>
    </w:p>
    <w:p w14:paraId="0833719A" w14:textId="27A5FD30" w:rsidR="00A25525" w:rsidRPr="00A25525" w:rsidRDefault="00A25525" w:rsidP="00A25525">
      <w:pPr>
        <w:rPr>
          <w:lang w:val="nl-NL"/>
        </w:rPr>
      </w:pPr>
      <w:proofErr w:type="spellStart"/>
      <w:r w:rsidRPr="00A25525">
        <w:rPr>
          <w:lang w:val="nl-NL"/>
        </w:rPr>
        <w:lastRenderedPageBreak/>
        <w:t>Armata</w:t>
      </w:r>
      <w:proofErr w:type="spellEnd"/>
      <w:r w:rsidRPr="00A25525">
        <w:rPr>
          <w:lang w:val="nl-NL"/>
        </w:rPr>
        <w:t xml:space="preserve"> huist links in een hoge paal met halverwege een klein plateautje. Hier kun je alleen komen door erin te klimmen. Naast de paal hangt een schommel op ongeveer 7 meter hoog.</w:t>
      </w:r>
    </w:p>
    <w:p w14:paraId="022ED120" w14:textId="13A6CC14" w:rsidR="00A25525" w:rsidRPr="00A25525" w:rsidRDefault="00A25525" w:rsidP="00A25525">
      <w:pPr>
        <w:rPr>
          <w:lang w:val="nl-NL"/>
        </w:rPr>
      </w:pPr>
      <w:r w:rsidRPr="00A25525">
        <w:rPr>
          <w:lang w:val="nl-NL"/>
        </w:rPr>
        <w:t>Het theatertje dat de circusartiesten bouwen in het rijk van de goden is ongeveer 5 meter breed en 6 meter hoog. De wanden zijn van donkere houten platen met links en rechts 3 kandelaars onder elkaar. Binnen deze wanden ziet het theatertje er prachtig uit. Het doet denken aan een kijkdoos. In de doos</w:t>
      </w:r>
      <w:r>
        <w:rPr>
          <w:lang w:val="nl-NL"/>
        </w:rPr>
        <w:t xml:space="preserve"> </w:t>
      </w:r>
      <w:r w:rsidRPr="00A25525">
        <w:rPr>
          <w:lang w:val="nl-NL"/>
        </w:rPr>
        <w:t>is diepte gecreëerd doordat allerlei ornamenten, beelden en zuilen achter elkaar zijn gezet. Ook zijn ze met bloemranken omkleed, wat een extra weelderig en kleurig effect geeft. Als het stuk wordt opgevoerd, worden de decorstukken razendsnel gewisseld.</w:t>
      </w:r>
    </w:p>
    <w:p w14:paraId="59195AF1" w14:textId="77777777" w:rsidR="00A25525" w:rsidRPr="00A25525" w:rsidRDefault="00A25525" w:rsidP="006449EF">
      <w:pPr>
        <w:pStyle w:val="Kop1"/>
      </w:pPr>
      <w:r w:rsidRPr="00A25525">
        <w:t>Praktische informatie</w:t>
      </w:r>
    </w:p>
    <w:p w14:paraId="3CC2B0BC" w14:textId="4ED5F57A" w:rsidR="00A25525" w:rsidRPr="00A25525" w:rsidRDefault="00A25525" w:rsidP="00A25525">
      <w:pPr>
        <w:rPr>
          <w:b/>
          <w:u w:val="single"/>
          <w:lang w:val="nl-NL"/>
        </w:rPr>
      </w:pPr>
      <w:r w:rsidRPr="00A25525">
        <w:rPr>
          <w:lang w:val="nl-NL"/>
        </w:rPr>
        <w:t>Voor de voorstellingen met audiodescriptie is er een meet &amp; feel inleiding. Je wordt enkele dagen van tevoren door het theater geïnformeerd over de aanvangstijd van de inleiding en andere praktische zaken.</w:t>
      </w:r>
      <w:r w:rsidRPr="00A25525">
        <w:rPr>
          <w:lang w:val="nl-NL"/>
        </w:rPr>
        <w:br/>
        <w:t>Zodra het tijdstip van de inleiding bekend is, vind je deze</w:t>
      </w:r>
      <w:r w:rsidR="006449EF">
        <w:rPr>
          <w:lang w:val="nl-NL"/>
        </w:rPr>
        <w:t xml:space="preserve"> ook</w:t>
      </w:r>
      <w:r w:rsidRPr="00A25525">
        <w:rPr>
          <w:lang w:val="nl-NL"/>
        </w:rPr>
        <w:t xml:space="preserve"> onder het kopje Waar en Wanneer op </w:t>
      </w:r>
      <w:hyperlink r:id="rId8" w:history="1">
        <w:r w:rsidR="006449EF" w:rsidRPr="006449EF">
          <w:rPr>
            <w:rStyle w:val="Hyperlink"/>
            <w:lang w:val="nl-NL"/>
          </w:rPr>
          <w:t>komthetzien.nl/</w:t>
        </w:r>
        <w:proofErr w:type="spellStart"/>
        <w:r w:rsidR="006449EF" w:rsidRPr="006449EF">
          <w:rPr>
            <w:rStyle w:val="Hyperlink"/>
            <w:lang w:val="nl-NL"/>
          </w:rPr>
          <w:t>TheOperaCircus</w:t>
        </w:r>
        <w:proofErr w:type="spellEnd"/>
      </w:hyperlink>
    </w:p>
    <w:p w14:paraId="1402FD55" w14:textId="76D5FAF1" w:rsidR="00A25525" w:rsidRPr="00A25525" w:rsidRDefault="00A25525" w:rsidP="00A25525">
      <w:pPr>
        <w:rPr>
          <w:lang w:val="nl-NL"/>
        </w:rPr>
      </w:pPr>
      <w:r w:rsidRPr="00A25525">
        <w:rPr>
          <w:lang w:val="nl-NL"/>
        </w:rPr>
        <w:t>De voorstelling duurt</w:t>
      </w:r>
      <w:r>
        <w:rPr>
          <w:lang w:val="nl-NL"/>
        </w:rPr>
        <w:t xml:space="preserve"> </w:t>
      </w:r>
      <w:r w:rsidRPr="00A25525">
        <w:rPr>
          <w:lang w:val="nl-NL"/>
        </w:rPr>
        <w:t>1 uur en 40 minuten en heeft geen pauze.</w:t>
      </w:r>
    </w:p>
    <w:p w14:paraId="51BD61F8" w14:textId="77777777" w:rsidR="00A25525" w:rsidRPr="00A25525" w:rsidRDefault="00A25525" w:rsidP="00A25525">
      <w:pPr>
        <w:rPr>
          <w:b/>
          <w:lang w:val="nl-NL"/>
        </w:rPr>
      </w:pPr>
      <w:r w:rsidRPr="00A25525">
        <w:rPr>
          <w:lang w:val="nl-NL"/>
        </w:rPr>
        <w:t xml:space="preserve">De blindentolk voor Komt het Zien! </w:t>
      </w:r>
      <w:proofErr w:type="gramStart"/>
      <w:r w:rsidRPr="00A25525">
        <w:rPr>
          <w:lang w:val="nl-NL"/>
        </w:rPr>
        <w:t>is</w:t>
      </w:r>
      <w:proofErr w:type="gramEnd"/>
      <w:r w:rsidRPr="00A25525">
        <w:rPr>
          <w:lang w:val="nl-NL"/>
        </w:rPr>
        <w:t xml:space="preserve"> Angelique.</w:t>
      </w:r>
    </w:p>
    <w:p w14:paraId="69645ADB" w14:textId="77777777" w:rsidR="00A25525" w:rsidRPr="00A25525" w:rsidRDefault="00A25525" w:rsidP="00A25525">
      <w:pPr>
        <w:rPr>
          <w:lang w:val="nl-NL"/>
        </w:rPr>
      </w:pPr>
      <w:r w:rsidRPr="00A25525">
        <w:rPr>
          <w:lang w:val="nl-NL"/>
        </w:rPr>
        <w:t>Wij wensen je een fijne voorstelling.</w:t>
      </w:r>
    </w:p>
    <w:p w14:paraId="49FE75C0" w14:textId="77777777" w:rsidR="00A25525" w:rsidRPr="00A25525" w:rsidRDefault="00A25525" w:rsidP="006449EF">
      <w:pPr>
        <w:pStyle w:val="Kop1"/>
      </w:pPr>
      <w:r w:rsidRPr="00A25525">
        <w:t>Informatie over Stichting Komt het Zien!</w:t>
      </w:r>
    </w:p>
    <w:p w14:paraId="41F819B2" w14:textId="063FE40B" w:rsidR="00A25525" w:rsidRPr="00A25525" w:rsidRDefault="00A25525" w:rsidP="00A25525">
      <w:pPr>
        <w:rPr>
          <w:lang w:val="nl-NL"/>
        </w:rPr>
      </w:pPr>
      <w:r w:rsidRPr="00A25525">
        <w:rPr>
          <w:lang w:val="nl-NL"/>
        </w:rPr>
        <w:t xml:space="preserve">Een agenda met overzicht van voorstellingen met live audiodescriptie door blindentolken vind je op: </w:t>
      </w:r>
      <w:hyperlink r:id="rId9" w:history="1">
        <w:r w:rsidRPr="00A25525">
          <w:rPr>
            <w:rStyle w:val="Hyperlink"/>
            <w:bCs/>
            <w:lang w:val="nl-NL"/>
          </w:rPr>
          <w:t>komthetzien.nl/agenda</w:t>
        </w:r>
      </w:hyperlink>
    </w:p>
    <w:p w14:paraId="65FE9E6C" w14:textId="139A997B" w:rsidR="00A25525" w:rsidRPr="00A25525" w:rsidRDefault="00A25525" w:rsidP="00A25525">
      <w:pPr>
        <w:rPr>
          <w:b/>
          <w:u w:val="single"/>
          <w:lang w:val="nl-NL"/>
        </w:rPr>
      </w:pPr>
      <w:r w:rsidRPr="00A25525">
        <w:rPr>
          <w:lang w:val="nl-NL"/>
        </w:rPr>
        <w:t xml:space="preserve">Voor contact met Komt het Zien! </w:t>
      </w:r>
      <w:proofErr w:type="gramStart"/>
      <w:r w:rsidRPr="00A25525">
        <w:rPr>
          <w:lang w:val="nl-NL"/>
        </w:rPr>
        <w:t>stuur</w:t>
      </w:r>
      <w:proofErr w:type="gramEnd"/>
      <w:r w:rsidRPr="00A25525">
        <w:rPr>
          <w:lang w:val="nl-NL"/>
        </w:rPr>
        <w:t xml:space="preserve"> je een mail naar: </w:t>
      </w:r>
      <w:hyperlink r:id="rId10" w:history="1">
        <w:r w:rsidRPr="006449EF">
          <w:rPr>
            <w:rStyle w:val="Hyperlink"/>
            <w:lang w:val="nl-NL"/>
          </w:rPr>
          <w:t>info@komthetzien.nl</w:t>
        </w:r>
      </w:hyperlink>
    </w:p>
    <w:p w14:paraId="2C9439CA" w14:textId="5205732B" w:rsidR="00BF7CA0" w:rsidRPr="0046627C" w:rsidRDefault="00BF7CA0" w:rsidP="0046627C">
      <w:pPr>
        <w:rPr>
          <w:lang w:val="nl-NL"/>
        </w:rPr>
      </w:pPr>
    </w:p>
    <w:sectPr w:rsidR="00BF7CA0" w:rsidRPr="0046627C" w:rsidSect="00D06B10">
      <w:headerReference w:type="default" r:id="rId11"/>
      <w:footerReference w:type="default" r:id="rId12"/>
      <w:pgSz w:w="11900" w:h="16840"/>
      <w:pgMar w:top="2559" w:right="1417" w:bottom="1437"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D8542" w14:textId="77777777" w:rsidR="00227D5A" w:rsidRDefault="00227D5A" w:rsidP="00EB3608">
      <w:r>
        <w:separator/>
      </w:r>
    </w:p>
  </w:endnote>
  <w:endnote w:type="continuationSeparator" w:id="0">
    <w:p w14:paraId="743F5ED7" w14:textId="77777777" w:rsidR="00227D5A" w:rsidRDefault="00227D5A"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E205" w14:textId="055F65CD"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F8589" w14:textId="77777777" w:rsidR="00227D5A" w:rsidRDefault="00227D5A" w:rsidP="00EB3608">
      <w:r>
        <w:separator/>
      </w:r>
    </w:p>
  </w:footnote>
  <w:footnote w:type="continuationSeparator" w:id="0">
    <w:p w14:paraId="13533FE5" w14:textId="77777777" w:rsidR="00227D5A" w:rsidRDefault="00227D5A"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5F8D" w14:textId="03954B0F" w:rsidR="00D06B10" w:rsidRDefault="00D06B10">
    <w:pPr>
      <w:pStyle w:val="Koptekst"/>
    </w:pPr>
    <w:r>
      <w:rPr>
        <w:noProof/>
      </w:rPr>
      <w:drawing>
        <wp:anchor distT="0" distB="0" distL="114300" distR="114300" simplePos="0" relativeHeight="251658240" behindDoc="1" locked="0" layoutInCell="1" allowOverlap="1" wp14:anchorId="116D4329" wp14:editId="7EC6B434">
          <wp:simplePos x="0" y="0"/>
          <wp:positionH relativeFrom="column">
            <wp:posOffset>-899795</wp:posOffset>
          </wp:positionH>
          <wp:positionV relativeFrom="paragraph">
            <wp:posOffset>19104</wp:posOffset>
          </wp:positionV>
          <wp:extent cx="7608277" cy="1565797"/>
          <wp:effectExtent l="0" t="0" r="0" b="0"/>
          <wp:wrapNone/>
          <wp:docPr id="906486510"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86510" name="Afbeelding 1" descr="Afbeelding met tekst, Lettertype, logo, grafische vormgeving&#10;&#10;Door AI gegenereerde inhoud is mogelijk onjuist."/>
                  <pic:cNvPicPr/>
                </pic:nvPicPr>
                <pic:blipFill rotWithShape="1">
                  <a:blip r:embed="rId1">
                    <a:extLst>
                      <a:ext uri="{28A0092B-C50C-407E-A947-70E740481C1C}">
                        <a14:useLocalDpi xmlns:a14="http://schemas.microsoft.com/office/drawing/2010/main" val="0"/>
                      </a:ext>
                    </a:extLst>
                  </a:blip>
                  <a:srcRect l="-175" t="132" r="-767" b="-1116"/>
                  <a:stretch>
                    <a:fillRect/>
                  </a:stretch>
                </pic:blipFill>
                <pic:spPr bwMode="auto">
                  <a:xfrm>
                    <a:off x="0" y="0"/>
                    <a:ext cx="7608277" cy="15657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A7B38D" w14:textId="0678E801" w:rsidR="00EB3608" w:rsidRDefault="00EB3608" w:rsidP="00EB3608">
    <w:pPr>
      <w:pStyle w:val="Koptekst"/>
      <w:tabs>
        <w:tab w:val="clear" w:pos="9072"/>
      </w:tabs>
      <w:ind w:left="-1417" w:right="-141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A2E4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82F1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F26B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6E7F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524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9E12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983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E0F6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900F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28FB5A"/>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143DEA"/>
    <w:rsid w:val="001817BD"/>
    <w:rsid w:val="001C5A0C"/>
    <w:rsid w:val="00227D5A"/>
    <w:rsid w:val="002B26B9"/>
    <w:rsid w:val="00386414"/>
    <w:rsid w:val="0046627C"/>
    <w:rsid w:val="005123CB"/>
    <w:rsid w:val="005E58BE"/>
    <w:rsid w:val="006449EF"/>
    <w:rsid w:val="0076515E"/>
    <w:rsid w:val="008226AF"/>
    <w:rsid w:val="00855FE9"/>
    <w:rsid w:val="00A25525"/>
    <w:rsid w:val="00A62C18"/>
    <w:rsid w:val="00A85A14"/>
    <w:rsid w:val="00BF7CA0"/>
    <w:rsid w:val="00CC36ED"/>
    <w:rsid w:val="00D06B10"/>
    <w:rsid w:val="00DA5C53"/>
    <w:rsid w:val="00EB22BC"/>
    <w:rsid w:val="00EB3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2F8F6"/>
  <w15:chartTrackingRefBased/>
  <w15:docId w15:val="{268F00A4-3C81-BC4D-960E-A80E86A6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C5A0C"/>
    <w:pPr>
      <w:spacing w:after="200" w:line="276" w:lineRule="auto"/>
    </w:pPr>
    <w:rPr>
      <w:sz w:val="28"/>
      <w:szCs w:val="22"/>
      <w:lang w:val="en-US"/>
    </w:rPr>
  </w:style>
  <w:style w:type="paragraph" w:styleId="Kop1">
    <w:name w:val="heading 1"/>
    <w:basedOn w:val="Standaard"/>
    <w:next w:val="Standaard"/>
    <w:link w:val="Kop1Char"/>
    <w:autoRedefine/>
    <w:uiPriority w:val="9"/>
    <w:qFormat/>
    <w:rsid w:val="001C5A0C"/>
    <w:pPr>
      <w:keepNext/>
      <w:keepLines/>
      <w:spacing w:before="240" w:after="0" w:line="240" w:lineRule="auto"/>
      <w:outlineLvl w:val="0"/>
    </w:pPr>
    <w:rPr>
      <w:rFonts w:eastAsiaTheme="majorEastAsia" w:cstheme="majorBidi"/>
      <w:b/>
      <w:color w:val="A21C26"/>
      <w:sz w:val="36"/>
      <w:szCs w:val="32"/>
      <w:lang w:val="nl-NL"/>
    </w:rPr>
  </w:style>
  <w:style w:type="paragraph" w:styleId="Kop2">
    <w:name w:val="heading 2"/>
    <w:basedOn w:val="Standaard"/>
    <w:next w:val="Standaard"/>
    <w:link w:val="Kop2Char"/>
    <w:autoRedefine/>
    <w:uiPriority w:val="9"/>
    <w:unhideWhenUsed/>
    <w:qFormat/>
    <w:rsid w:val="001C5A0C"/>
    <w:pPr>
      <w:keepNext/>
      <w:keepLines/>
      <w:spacing w:before="40" w:after="0" w:line="240" w:lineRule="auto"/>
      <w:outlineLvl w:val="1"/>
    </w:pPr>
    <w:rPr>
      <w:rFonts w:asciiTheme="majorHAnsi" w:eastAsiaTheme="majorEastAsia" w:hAnsiTheme="majorHAnsi" w:cstheme="majorBidi"/>
      <w:b/>
      <w:color w:val="A21C26"/>
      <w:sz w:val="30"/>
      <w:szCs w:val="26"/>
      <w:lang w:val="nl-NL"/>
    </w:rPr>
  </w:style>
  <w:style w:type="paragraph" w:styleId="Kop3">
    <w:name w:val="heading 3"/>
    <w:basedOn w:val="Standaard"/>
    <w:next w:val="Standaard"/>
    <w:link w:val="Kop3Char"/>
    <w:uiPriority w:val="9"/>
    <w:semiHidden/>
    <w:unhideWhenUsed/>
    <w:qFormat/>
    <w:rsid w:val="0076515E"/>
    <w:pPr>
      <w:keepNext/>
      <w:keepLines/>
      <w:spacing w:before="40" w:after="0" w:line="240" w:lineRule="auto"/>
      <w:outlineLvl w:val="2"/>
    </w:pPr>
    <w:rPr>
      <w:rFonts w:eastAsiaTheme="majorEastAsia" w:cstheme="majorBidi"/>
      <w:color w:val="A21C26"/>
      <w:sz w:val="24"/>
      <w:szCs w:val="24"/>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customStyle="1" w:styleId="Kop1Char">
    <w:name w:val="Kop 1 Char"/>
    <w:basedOn w:val="Standaardalinea-lettertype"/>
    <w:link w:val="Kop1"/>
    <w:uiPriority w:val="9"/>
    <w:rsid w:val="001C5A0C"/>
    <w:rPr>
      <w:rFonts w:eastAsiaTheme="majorEastAsia" w:cstheme="majorBidi"/>
      <w:b/>
      <w:color w:val="A21C26"/>
      <w:sz w:val="36"/>
      <w:szCs w:val="32"/>
    </w:rPr>
  </w:style>
  <w:style w:type="character" w:customStyle="1" w:styleId="Kop2Char">
    <w:name w:val="Kop 2 Char"/>
    <w:basedOn w:val="Standaardalinea-lettertype"/>
    <w:link w:val="Kop2"/>
    <w:uiPriority w:val="9"/>
    <w:rsid w:val="001C5A0C"/>
    <w:rPr>
      <w:rFonts w:asciiTheme="majorHAnsi" w:eastAsiaTheme="majorEastAsia" w:hAnsiTheme="majorHAnsi" w:cstheme="majorBidi"/>
      <w:b/>
      <w:color w:val="A21C26"/>
      <w:sz w:val="30"/>
      <w:szCs w:val="26"/>
    </w:rPr>
  </w:style>
  <w:style w:type="character" w:customStyle="1" w:styleId="Kop3Char">
    <w:name w:val="Kop 3 Char"/>
    <w:basedOn w:val="Standaardalinea-lettertype"/>
    <w:link w:val="Kop3"/>
    <w:uiPriority w:val="9"/>
    <w:semiHidden/>
    <w:rsid w:val="0076515E"/>
    <w:rPr>
      <w:rFonts w:eastAsiaTheme="majorEastAsia" w:cstheme="majorBidi"/>
      <w:color w:val="A21C26"/>
    </w:rPr>
  </w:style>
  <w:style w:type="character" w:styleId="Hyperlink">
    <w:name w:val="Hyperlink"/>
    <w:basedOn w:val="Standaardalinea-lettertype"/>
    <w:uiPriority w:val="99"/>
    <w:unhideWhenUsed/>
    <w:qFormat/>
    <w:rsid w:val="001C5A0C"/>
    <w:rPr>
      <w:rFonts w:asciiTheme="minorHAnsi" w:hAnsiTheme="minorHAnsi"/>
      <w:b/>
      <w:color w:val="AE602F"/>
      <w:sz w:val="28"/>
      <w:u w:val="single"/>
    </w:rPr>
  </w:style>
  <w:style w:type="character" w:styleId="GevolgdeHyperlink">
    <w:name w:val="FollowedHyperlink"/>
    <w:aliases w:val="KhZ hyperlink"/>
    <w:basedOn w:val="Hyperlink"/>
    <w:uiPriority w:val="99"/>
    <w:unhideWhenUsed/>
    <w:qFormat/>
    <w:rsid w:val="001C5A0C"/>
    <w:rPr>
      <w:rFonts w:asciiTheme="minorHAnsi" w:hAnsiTheme="minorHAnsi"/>
      <w:b w:val="0"/>
      <w:color w:val="AE602F"/>
      <w:sz w:val="28"/>
      <w:u w:val="single"/>
    </w:rPr>
  </w:style>
  <w:style w:type="character" w:customStyle="1" w:styleId="Geen">
    <w:name w:val="Geen"/>
    <w:rsid w:val="005123CB"/>
  </w:style>
  <w:style w:type="character" w:customStyle="1" w:styleId="Hyperlink0">
    <w:name w:val="Hyperlink.0"/>
    <w:basedOn w:val="Geen"/>
    <w:rsid w:val="001C5A0C"/>
    <w:rPr>
      <w:rFonts w:asciiTheme="minorHAnsi" w:eastAsia="Arial" w:hAnsiTheme="minorHAnsi" w:cs="Arial"/>
      <w:b/>
      <w:bCs/>
      <w:color w:val="AE602F"/>
      <w:sz w:val="28"/>
      <w:szCs w:val="28"/>
      <w:u w:val="single" w:color="AE602F"/>
    </w:rPr>
  </w:style>
  <w:style w:type="character" w:styleId="Onopgelostemelding">
    <w:name w:val="Unresolved Mention"/>
    <w:basedOn w:val="Standaardalinea-lettertype"/>
    <w:uiPriority w:val="99"/>
    <w:semiHidden/>
    <w:unhideWhenUsed/>
    <w:rsid w:val="00A25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thetzien.nl/TheOperaCirc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mthetzien.nl/TheOperaCircu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s://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1040</Words>
  <Characters>5723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Hanson</dc:creator>
  <cp:keywords/>
  <dc:description/>
  <cp:lastModifiedBy>Arlette Hanson</cp:lastModifiedBy>
  <cp:revision>6</cp:revision>
  <dcterms:created xsi:type="dcterms:W3CDTF">2025-12-09T19:52:00Z</dcterms:created>
  <dcterms:modified xsi:type="dcterms:W3CDTF">2026-02-18T21:28:00Z</dcterms:modified>
</cp:coreProperties>
</file>