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CFDD" w14:textId="5C1FD4B4" w:rsidR="00510C1D" w:rsidRPr="000C44B5" w:rsidRDefault="002D0847" w:rsidP="008C60BC">
      <w:pPr>
        <w:pStyle w:val="Kop1"/>
        <w:rPr>
          <w:lang w:val="nl-NL"/>
        </w:rPr>
      </w:pPr>
      <w:r w:rsidRPr="000C44B5">
        <w:rPr>
          <w:lang w:val="nl-NL"/>
        </w:rPr>
        <w:t xml:space="preserve">Introductie </w:t>
      </w:r>
    </w:p>
    <w:p w14:paraId="186303CA" w14:textId="7915ADD3" w:rsidR="00534C32" w:rsidRPr="002308FD" w:rsidRDefault="0092615F" w:rsidP="008C60BC">
      <w:pPr>
        <w:rPr>
          <w:lang w:val="nl-NL"/>
        </w:rPr>
      </w:pPr>
      <w:r w:rsidRPr="0092615F">
        <w:rPr>
          <w:lang w:val="nl-NL"/>
        </w:rPr>
        <w:t xml:space="preserve">Deze introductie is bedoeld om </w:t>
      </w:r>
      <w:r w:rsidR="0026118B">
        <w:rPr>
          <w:lang w:val="nl-NL"/>
        </w:rPr>
        <w:t>bezoekers</w:t>
      </w:r>
      <w:r w:rsidRPr="0092615F">
        <w:rPr>
          <w:lang w:val="nl-NL"/>
        </w:rPr>
        <w:t xml:space="preserve"> met een visuele beperking vooraf een impressie te geven van</w:t>
      </w:r>
      <w:r w:rsidR="002308FD">
        <w:rPr>
          <w:lang w:val="nl-NL"/>
        </w:rPr>
        <w:t xml:space="preserve"> </w:t>
      </w:r>
      <w:r w:rsidR="002308FD" w:rsidRPr="002308FD">
        <w:rPr>
          <w:lang w:val="nl-NL"/>
        </w:rPr>
        <w:t>de voorstelling</w:t>
      </w:r>
      <w:r w:rsidR="003B1ABA">
        <w:rPr>
          <w:lang w:val="nl-NL"/>
        </w:rPr>
        <w:t xml:space="preserve"> </w:t>
      </w:r>
      <w:r w:rsidR="00390BE5">
        <w:rPr>
          <w:lang w:val="nl-NL"/>
        </w:rPr>
        <w:t>'</w:t>
      </w:r>
      <w:r w:rsidR="00390BE5" w:rsidRPr="00390BE5">
        <w:rPr>
          <w:lang w:val="nl-NL"/>
        </w:rPr>
        <w:t>De Schouten Schoenen aan</w:t>
      </w:r>
      <w:r w:rsidR="00390BE5">
        <w:rPr>
          <w:lang w:val="nl-NL"/>
        </w:rPr>
        <w:t xml:space="preserve">' </w:t>
      </w:r>
      <w:r w:rsidR="003B1ABA">
        <w:rPr>
          <w:lang w:val="nl-NL"/>
        </w:rPr>
        <w:t>van</w:t>
      </w:r>
      <w:r w:rsidR="002308FD" w:rsidRPr="002308FD">
        <w:rPr>
          <w:lang w:val="nl-NL"/>
        </w:rPr>
        <w:t xml:space="preserve"> </w:t>
      </w:r>
      <w:r w:rsidR="003B1ABA">
        <w:rPr>
          <w:lang w:val="nl-NL"/>
        </w:rPr>
        <w:t>Tineke Schouten</w:t>
      </w:r>
      <w:r w:rsidR="002308FD" w:rsidRPr="002308FD">
        <w:rPr>
          <w:lang w:val="nl-NL"/>
        </w:rPr>
        <w:t>.</w:t>
      </w:r>
      <w:r w:rsidRPr="0092615F">
        <w:rPr>
          <w:lang w:val="nl-NL"/>
        </w:rPr>
        <w:t xml:space="preserve"> </w:t>
      </w:r>
    </w:p>
    <w:p w14:paraId="29952032" w14:textId="77777777" w:rsidR="0092615F" w:rsidRPr="00534C32" w:rsidRDefault="0092615F" w:rsidP="008C60BC">
      <w:pPr>
        <w:rPr>
          <w:rFonts w:ascii="Arial" w:hAnsi="Arial" w:cs="Arial"/>
          <w:sz w:val="28"/>
          <w:szCs w:val="28"/>
          <w:lang w:val="nl-NL"/>
        </w:rPr>
      </w:pPr>
    </w:p>
    <w:p w14:paraId="5900E066" w14:textId="77777777" w:rsidR="00534C32" w:rsidRPr="00CD50EF" w:rsidRDefault="00534C32" w:rsidP="00B02A68">
      <w:pPr>
        <w:pStyle w:val="Kop1"/>
        <w:rPr>
          <w:lang w:val="nl-NL"/>
        </w:rPr>
      </w:pPr>
      <w:r w:rsidRPr="00CD50EF">
        <w:rPr>
          <w:lang w:val="nl-NL"/>
        </w:rPr>
        <w:t>Praktische informatie</w:t>
      </w:r>
    </w:p>
    <w:p w14:paraId="00189F23" w14:textId="26BE1650" w:rsidR="003B1ABA" w:rsidRDefault="002308FD" w:rsidP="003B1ABA">
      <w:pPr>
        <w:rPr>
          <w:lang w:val="nl-NL"/>
        </w:rPr>
      </w:pPr>
      <w:r w:rsidRPr="002308FD">
        <w:rPr>
          <w:lang w:val="nl-NL"/>
        </w:rPr>
        <w:t>De voorstelling</w:t>
      </w:r>
      <w:r w:rsidR="00810D7B">
        <w:rPr>
          <w:lang w:val="nl-NL"/>
        </w:rPr>
        <w:t>en</w:t>
      </w:r>
      <w:r w:rsidRPr="002308FD">
        <w:rPr>
          <w:lang w:val="nl-NL"/>
        </w:rPr>
        <w:t xml:space="preserve"> met live audiodescriptie </w:t>
      </w:r>
      <w:r w:rsidR="00810D7B">
        <w:rPr>
          <w:lang w:val="nl-NL"/>
        </w:rPr>
        <w:t>zijn</w:t>
      </w:r>
      <w:r w:rsidRPr="002308FD">
        <w:rPr>
          <w:lang w:val="nl-NL"/>
        </w:rPr>
        <w:t xml:space="preserve"> op:</w:t>
      </w:r>
      <w:r>
        <w:rPr>
          <w:lang w:val="nl-NL"/>
        </w:rPr>
        <w:br/>
      </w:r>
      <w:r w:rsidR="003B1ABA">
        <w:rPr>
          <w:lang w:val="nl-NL"/>
        </w:rPr>
        <w:t>W</w:t>
      </w:r>
      <w:r w:rsidR="003B1ABA" w:rsidRPr="00406CF8">
        <w:rPr>
          <w:lang w:val="nl-NL"/>
        </w:rPr>
        <w:t xml:space="preserve">oensdag 10 januari </w:t>
      </w:r>
      <w:r w:rsidR="003B1ABA">
        <w:rPr>
          <w:lang w:val="nl-NL"/>
        </w:rPr>
        <w:t>in het</w:t>
      </w:r>
      <w:r w:rsidR="003B1ABA" w:rsidRPr="00406CF8">
        <w:rPr>
          <w:lang w:val="nl-NL"/>
        </w:rPr>
        <w:t xml:space="preserve"> Toon Hermans Theater</w:t>
      </w:r>
      <w:r w:rsidR="003B1ABA">
        <w:rPr>
          <w:lang w:val="nl-NL"/>
        </w:rPr>
        <w:t xml:space="preserve"> in </w:t>
      </w:r>
      <w:r w:rsidR="003B1ABA" w:rsidRPr="00406CF8">
        <w:rPr>
          <w:lang w:val="nl-NL"/>
        </w:rPr>
        <w:t>Sittard</w:t>
      </w:r>
      <w:r w:rsidR="003B1ABA">
        <w:rPr>
          <w:lang w:val="nl-NL"/>
        </w:rPr>
        <w:br/>
        <w:t>Z</w:t>
      </w:r>
      <w:r w:rsidR="003B1ABA" w:rsidRPr="00406CF8">
        <w:rPr>
          <w:lang w:val="nl-NL"/>
        </w:rPr>
        <w:t xml:space="preserve">ondag 4 februari </w:t>
      </w:r>
      <w:r w:rsidR="008B3098">
        <w:rPr>
          <w:lang w:val="nl-NL"/>
        </w:rPr>
        <w:t xml:space="preserve">in de </w:t>
      </w:r>
      <w:r w:rsidR="003B1ABA" w:rsidRPr="00406CF8">
        <w:rPr>
          <w:lang w:val="nl-NL"/>
        </w:rPr>
        <w:t>Stadsschouwburg</w:t>
      </w:r>
      <w:r w:rsidR="008B3098">
        <w:rPr>
          <w:lang w:val="nl-NL"/>
        </w:rPr>
        <w:t xml:space="preserve"> in</w:t>
      </w:r>
      <w:r w:rsidR="003B1ABA" w:rsidRPr="00406CF8">
        <w:rPr>
          <w:lang w:val="nl-NL"/>
        </w:rPr>
        <w:t xml:space="preserve"> Utrecht</w:t>
      </w:r>
      <w:r w:rsidR="003B1ABA">
        <w:rPr>
          <w:lang w:val="nl-NL"/>
        </w:rPr>
        <w:br/>
        <w:t>V</w:t>
      </w:r>
      <w:r w:rsidR="003B1ABA" w:rsidRPr="00406CF8">
        <w:rPr>
          <w:lang w:val="nl-NL"/>
        </w:rPr>
        <w:t>rijdag 16 februari</w:t>
      </w:r>
      <w:r w:rsidR="003B1ABA">
        <w:rPr>
          <w:lang w:val="nl-NL"/>
        </w:rPr>
        <w:t xml:space="preserve"> in</w:t>
      </w:r>
      <w:r w:rsidR="003B1ABA" w:rsidRPr="00406CF8">
        <w:rPr>
          <w:lang w:val="nl-NL"/>
        </w:rPr>
        <w:t xml:space="preserve"> Theater De Lievekamp</w:t>
      </w:r>
      <w:r w:rsidR="003B1ABA">
        <w:rPr>
          <w:lang w:val="nl-NL"/>
        </w:rPr>
        <w:t xml:space="preserve"> in </w:t>
      </w:r>
      <w:r w:rsidR="003B1ABA" w:rsidRPr="00406CF8">
        <w:rPr>
          <w:lang w:val="nl-NL"/>
        </w:rPr>
        <w:t>Oss</w:t>
      </w:r>
      <w:r w:rsidR="003B1ABA">
        <w:rPr>
          <w:lang w:val="nl-NL"/>
        </w:rPr>
        <w:br/>
        <w:t>V</w:t>
      </w:r>
      <w:r w:rsidR="003B1ABA" w:rsidRPr="00406CF8">
        <w:rPr>
          <w:lang w:val="nl-NL"/>
        </w:rPr>
        <w:t>rijdag 26 april</w:t>
      </w:r>
      <w:r w:rsidR="003B1ABA">
        <w:rPr>
          <w:lang w:val="nl-NL"/>
        </w:rPr>
        <w:t xml:space="preserve"> in </w:t>
      </w:r>
      <w:r w:rsidR="003B1ABA" w:rsidRPr="00406CF8">
        <w:rPr>
          <w:lang w:val="nl-NL"/>
        </w:rPr>
        <w:t>De Tamboer</w:t>
      </w:r>
      <w:r w:rsidR="003B1ABA">
        <w:rPr>
          <w:lang w:val="nl-NL"/>
        </w:rPr>
        <w:t xml:space="preserve"> in </w:t>
      </w:r>
      <w:r w:rsidR="003B1ABA" w:rsidRPr="00406CF8">
        <w:rPr>
          <w:lang w:val="nl-NL"/>
        </w:rPr>
        <w:t>Hoogeveen</w:t>
      </w:r>
      <w:r w:rsidR="003B1ABA">
        <w:rPr>
          <w:lang w:val="nl-NL"/>
        </w:rPr>
        <w:br/>
        <w:t>W</w:t>
      </w:r>
      <w:r w:rsidR="003B1ABA" w:rsidRPr="00406CF8">
        <w:rPr>
          <w:lang w:val="nl-NL"/>
        </w:rPr>
        <w:t>oensdag 15 mei</w:t>
      </w:r>
      <w:r w:rsidR="003B1ABA">
        <w:rPr>
          <w:lang w:val="nl-NL"/>
        </w:rPr>
        <w:t xml:space="preserve"> in </w:t>
      </w:r>
      <w:r w:rsidR="003B1ABA" w:rsidRPr="00406CF8">
        <w:rPr>
          <w:lang w:val="nl-NL"/>
        </w:rPr>
        <w:t>Theater aan de Schie</w:t>
      </w:r>
      <w:r w:rsidR="003B1ABA">
        <w:rPr>
          <w:lang w:val="nl-NL"/>
        </w:rPr>
        <w:t xml:space="preserve"> in </w:t>
      </w:r>
      <w:r w:rsidR="003B1ABA" w:rsidRPr="00406CF8">
        <w:rPr>
          <w:lang w:val="nl-NL"/>
        </w:rPr>
        <w:t>Schiedam</w:t>
      </w:r>
    </w:p>
    <w:p w14:paraId="1DB3F3CE" w14:textId="0D9E517A" w:rsidR="002308FD" w:rsidRPr="002308FD" w:rsidRDefault="002308FD" w:rsidP="008C60BC">
      <w:pPr>
        <w:rPr>
          <w:lang w:val="nl-NL"/>
        </w:rPr>
      </w:pPr>
      <w:r w:rsidRPr="002308FD">
        <w:rPr>
          <w:lang w:val="nl-NL"/>
        </w:rPr>
        <w:t xml:space="preserve">De voorstelling heeft </w:t>
      </w:r>
      <w:r w:rsidR="003B1ABA">
        <w:rPr>
          <w:lang w:val="nl-NL"/>
        </w:rPr>
        <w:t>g</w:t>
      </w:r>
      <w:r w:rsidRPr="002308FD">
        <w:rPr>
          <w:lang w:val="nl-NL"/>
        </w:rPr>
        <w:t xml:space="preserve">een pauze. </w:t>
      </w:r>
    </w:p>
    <w:p w14:paraId="13DEC792" w14:textId="77777777" w:rsidR="003B1ABA" w:rsidRPr="002308FD" w:rsidRDefault="002308FD" w:rsidP="003B1ABA">
      <w:pPr>
        <w:rPr>
          <w:lang w:val="nl-NL"/>
        </w:rPr>
      </w:pPr>
      <w:r w:rsidRPr="002308FD">
        <w:rPr>
          <w:lang w:val="nl-NL"/>
        </w:rPr>
        <w:t xml:space="preserve">Er is voor de voorstelling een speciale inleiding. </w:t>
      </w:r>
      <w:r>
        <w:rPr>
          <w:lang w:val="nl-NL"/>
        </w:rPr>
        <w:t>Je</w:t>
      </w:r>
      <w:r w:rsidRPr="002308FD">
        <w:rPr>
          <w:lang w:val="nl-NL"/>
        </w:rPr>
        <w:t xml:space="preserve"> wordt enkele dagen van tevoren </w:t>
      </w:r>
      <w:r w:rsidR="000B4044">
        <w:rPr>
          <w:lang w:val="nl-NL"/>
        </w:rPr>
        <w:t xml:space="preserve">door het theater </w:t>
      </w:r>
      <w:r w:rsidRPr="002308FD">
        <w:rPr>
          <w:lang w:val="nl-NL"/>
        </w:rPr>
        <w:t>geïnformeerd over de aanvangstijd van de inleiding en andere praktische zaken.</w:t>
      </w:r>
      <w:r w:rsidR="008C60BC">
        <w:rPr>
          <w:lang w:val="nl-NL"/>
        </w:rPr>
        <w:br/>
      </w:r>
      <w:r w:rsidR="003B1ABA" w:rsidRPr="008C60BC">
        <w:rPr>
          <w:lang w:val="nl-NL"/>
        </w:rPr>
        <w:t xml:space="preserve">Zodra het tijdstip van de inleiding bekend is, vind je deze ook op de Komt het Zien! website onder het kopje Waar en Wanneer bij jouw voorstelling op </w:t>
      </w:r>
      <w:hyperlink r:id="rId7" w:history="1">
        <w:r w:rsidR="003B1ABA" w:rsidRPr="00546DA8">
          <w:rPr>
            <w:rStyle w:val="Hyperlink"/>
            <w:b/>
            <w:lang w:val="nl-NL"/>
          </w:rPr>
          <w:t xml:space="preserve">www.komthetzien.nl/TinekeSchouten </w:t>
        </w:r>
      </w:hyperlink>
    </w:p>
    <w:p w14:paraId="1B160693" w14:textId="649AD53F" w:rsidR="002308FD" w:rsidRDefault="002308FD" w:rsidP="008C60BC">
      <w:pPr>
        <w:rPr>
          <w:lang w:val="nl-NL"/>
        </w:rPr>
      </w:pPr>
      <w:r w:rsidRPr="002308FD">
        <w:rPr>
          <w:lang w:val="nl-NL"/>
        </w:rPr>
        <w:t xml:space="preserve">De blindentolk van Komt het Zien! is Hilbert Geerling. </w:t>
      </w:r>
    </w:p>
    <w:p w14:paraId="5E209237" w14:textId="77777777" w:rsidR="00F976B0" w:rsidRDefault="00F976B0" w:rsidP="008C60BC">
      <w:pPr>
        <w:rPr>
          <w:rStyle w:val="Geen"/>
          <w:rFonts w:ascii="Arial" w:hAnsi="Arial" w:cs="Arial"/>
          <w:sz w:val="28"/>
          <w:szCs w:val="28"/>
          <w:lang w:val="nl-NL"/>
        </w:rPr>
      </w:pPr>
    </w:p>
    <w:p w14:paraId="6A859971" w14:textId="408BEC17" w:rsidR="002308FD" w:rsidRPr="000C44B5" w:rsidRDefault="002308FD" w:rsidP="008C60BC">
      <w:pPr>
        <w:pStyle w:val="Kop1"/>
        <w:rPr>
          <w:lang w:val="nl-NL"/>
        </w:rPr>
      </w:pPr>
      <w:r w:rsidRPr="000C44B5">
        <w:rPr>
          <w:lang w:val="nl-NL"/>
        </w:rPr>
        <w:t>De voorstelling</w:t>
      </w:r>
    </w:p>
    <w:p w14:paraId="4E598BED" w14:textId="704482D8" w:rsidR="007F180E" w:rsidRPr="007F180E" w:rsidRDefault="007F180E" w:rsidP="007F180E">
      <w:pPr>
        <w:rPr>
          <w:lang w:val="nl-NL"/>
        </w:rPr>
      </w:pPr>
      <w:r w:rsidRPr="007F180E">
        <w:rPr>
          <w:lang w:val="nl-NL"/>
        </w:rPr>
        <w:t xml:space="preserve">Een avondje Tineke Schouten is </w:t>
      </w:r>
      <w:r>
        <w:rPr>
          <w:lang w:val="nl-NL"/>
        </w:rPr>
        <w:t xml:space="preserve">natuurlijk </w:t>
      </w:r>
      <w:r w:rsidRPr="007F180E">
        <w:rPr>
          <w:lang w:val="nl-NL"/>
        </w:rPr>
        <w:t>een avond onbedaarlijk lachen om rake typetjes, onvervalste dialecten, hilarische scenes en glitterjurkjes boven schoenen met hakken van 15 cm hoog.</w:t>
      </w:r>
      <w:r>
        <w:rPr>
          <w:lang w:val="nl-NL"/>
        </w:rPr>
        <w:br/>
      </w:r>
      <w:r w:rsidRPr="007F180E">
        <w:rPr>
          <w:lang w:val="nl-NL"/>
        </w:rPr>
        <w:t xml:space="preserve">Maar dit seizoen krijgt een avondje Tineke iets extra's. </w:t>
      </w:r>
    </w:p>
    <w:p w14:paraId="005D71D1" w14:textId="3C9221C4" w:rsidR="007F180E" w:rsidRPr="007F180E" w:rsidRDefault="007F180E" w:rsidP="007F180E">
      <w:pPr>
        <w:rPr>
          <w:lang w:val="nl-NL"/>
        </w:rPr>
      </w:pPr>
      <w:r w:rsidRPr="007F180E">
        <w:rPr>
          <w:lang w:val="nl-NL"/>
        </w:rPr>
        <w:lastRenderedPageBreak/>
        <w:t>Tineke trekt de stoute schoenen aan en laat meer van zichzelf zien. Ze heeft roerige tijden achter de rug</w:t>
      </w:r>
      <w:r w:rsidR="0037474C">
        <w:rPr>
          <w:lang w:val="nl-NL"/>
        </w:rPr>
        <w:t>. H</w:t>
      </w:r>
      <w:r>
        <w:rPr>
          <w:lang w:val="nl-NL"/>
        </w:rPr>
        <w:t xml:space="preserve">aar partner </w:t>
      </w:r>
      <w:r w:rsidR="0037474C">
        <w:rPr>
          <w:lang w:val="nl-NL"/>
        </w:rPr>
        <w:t xml:space="preserve">is zeer </w:t>
      </w:r>
      <w:r>
        <w:rPr>
          <w:lang w:val="nl-NL"/>
        </w:rPr>
        <w:t>onlangs overleden.</w:t>
      </w:r>
      <w:r w:rsidRPr="007F180E">
        <w:rPr>
          <w:lang w:val="nl-NL"/>
        </w:rPr>
        <w:t xml:space="preserve"> Haar wereld staat op de kop. Hoe hang je dan nog de slingers op? </w:t>
      </w:r>
    </w:p>
    <w:p w14:paraId="17B40A51" w14:textId="749DEEA4" w:rsidR="007F180E" w:rsidRPr="007F180E" w:rsidRDefault="007F180E" w:rsidP="007F180E">
      <w:pPr>
        <w:rPr>
          <w:lang w:val="nl-NL"/>
        </w:rPr>
      </w:pPr>
      <w:r w:rsidRPr="007F180E">
        <w:rPr>
          <w:lang w:val="nl-NL"/>
        </w:rPr>
        <w:t>Op vakantie in Griekenland blikt ze</w:t>
      </w:r>
      <w:r w:rsidR="00904FC1">
        <w:rPr>
          <w:lang w:val="nl-NL"/>
        </w:rPr>
        <w:t>,</w:t>
      </w:r>
      <w:r w:rsidRPr="007F180E">
        <w:rPr>
          <w:lang w:val="nl-NL"/>
        </w:rPr>
        <w:t xml:space="preserve"> samen met het publiek</w:t>
      </w:r>
      <w:r w:rsidR="00904FC1">
        <w:rPr>
          <w:lang w:val="nl-NL"/>
        </w:rPr>
        <w:t xml:space="preserve">, </w:t>
      </w:r>
      <w:r w:rsidRPr="007F180E">
        <w:rPr>
          <w:lang w:val="nl-NL"/>
        </w:rPr>
        <w:t>een keur aan nieuwe en bekende typetjes</w:t>
      </w:r>
      <w:r w:rsidR="00904FC1">
        <w:rPr>
          <w:lang w:val="nl-NL"/>
        </w:rPr>
        <w:t xml:space="preserve"> en haar vaste hulp achter de schermen Harry Hobbelen,</w:t>
      </w:r>
      <w:r w:rsidRPr="007F180E">
        <w:rPr>
          <w:lang w:val="nl-NL"/>
        </w:rPr>
        <w:t xml:space="preserve"> terug op haar carrière en haar persoonlijke leven. </w:t>
      </w:r>
    </w:p>
    <w:p w14:paraId="01AE1A7A" w14:textId="61BB9ACA" w:rsidR="007F180E" w:rsidRPr="007F180E" w:rsidRDefault="007F180E" w:rsidP="007F180E">
      <w:pPr>
        <w:rPr>
          <w:lang w:val="nl-NL"/>
        </w:rPr>
      </w:pPr>
      <w:r w:rsidRPr="007F180E">
        <w:rPr>
          <w:lang w:val="nl-NL"/>
        </w:rPr>
        <w:t xml:space="preserve">Het wordt een avond waarin ze haar ongezouten mening geeft en diepe gesprekken voert, die ze vervolgens uiteraard meteen weer relativeert, waarbij er hartelijk gelachen kan worden om onze eigen tekortkomingen. </w:t>
      </w:r>
    </w:p>
    <w:p w14:paraId="072BBD48" w14:textId="77777777" w:rsidR="007F180E" w:rsidRDefault="007F180E" w:rsidP="008C60BC">
      <w:pPr>
        <w:pStyle w:val="Kop1"/>
        <w:rPr>
          <w:lang w:val="nl-NL"/>
        </w:rPr>
      </w:pPr>
    </w:p>
    <w:p w14:paraId="0ABC9DA1" w14:textId="752E2AC5" w:rsidR="002308FD" w:rsidRPr="000C44B5" w:rsidRDefault="002308FD" w:rsidP="008C60BC">
      <w:pPr>
        <w:pStyle w:val="Kop1"/>
        <w:rPr>
          <w:lang w:val="nl-NL"/>
        </w:rPr>
      </w:pPr>
      <w:r w:rsidRPr="000C44B5">
        <w:rPr>
          <w:lang w:val="nl-NL"/>
        </w:rPr>
        <w:t>De personages en de kleding</w:t>
      </w:r>
    </w:p>
    <w:p w14:paraId="1B0CE335" w14:textId="77777777" w:rsidR="00CE4A45" w:rsidRDefault="002A3E27" w:rsidP="00CE4A45">
      <w:pPr>
        <w:pStyle w:val="Kop2"/>
        <w:rPr>
          <w:lang w:val="nl"/>
        </w:rPr>
      </w:pPr>
      <w:r>
        <w:rPr>
          <w:lang w:val="nl"/>
        </w:rPr>
        <w:t xml:space="preserve">Tineke </w:t>
      </w:r>
      <w:r w:rsidR="00CE4A45">
        <w:rPr>
          <w:lang w:val="nl"/>
        </w:rPr>
        <w:t xml:space="preserve"> Schouten</w:t>
      </w:r>
    </w:p>
    <w:p w14:paraId="145AFF04" w14:textId="068BDC18" w:rsidR="00070C0A" w:rsidRDefault="00CE4A45" w:rsidP="008C60BC">
      <w:pPr>
        <w:rPr>
          <w:lang w:val="nl"/>
        </w:rPr>
      </w:pPr>
      <w:r>
        <w:rPr>
          <w:lang w:val="nl"/>
        </w:rPr>
        <w:t xml:space="preserve">Tineke is in deze voorstelling regelmatig zichzelf, </w:t>
      </w:r>
      <w:r w:rsidR="00070C0A">
        <w:rPr>
          <w:lang w:val="nl"/>
        </w:rPr>
        <w:t>ze draagt dan blo</w:t>
      </w:r>
      <w:r w:rsidR="008B3098">
        <w:rPr>
          <w:lang w:val="nl"/>
        </w:rPr>
        <w:t>e</w:t>
      </w:r>
      <w:r w:rsidR="00070C0A">
        <w:rPr>
          <w:lang w:val="nl"/>
        </w:rPr>
        <w:t>s</w:t>
      </w:r>
      <w:r w:rsidR="008B3098">
        <w:rPr>
          <w:lang w:val="nl"/>
        </w:rPr>
        <w:t>j</w:t>
      </w:r>
      <w:r w:rsidR="00070C0A">
        <w:rPr>
          <w:lang w:val="nl"/>
        </w:rPr>
        <w:t>es en rokken</w:t>
      </w:r>
      <w:r w:rsidR="0050547C">
        <w:rPr>
          <w:lang w:val="nl"/>
        </w:rPr>
        <w:t xml:space="preserve"> of broeken</w:t>
      </w:r>
      <w:r w:rsidR="00070C0A">
        <w:rPr>
          <w:lang w:val="nl"/>
        </w:rPr>
        <w:t xml:space="preserve"> van glimmende stoffen in de kleuren wit en lichtblauw.</w:t>
      </w:r>
    </w:p>
    <w:p w14:paraId="70FCABCB" w14:textId="5E275FDC" w:rsidR="0050547C" w:rsidRDefault="0037474C" w:rsidP="008C60BC">
      <w:pPr>
        <w:rPr>
          <w:lang w:val="nl"/>
        </w:rPr>
      </w:pPr>
      <w:r>
        <w:rPr>
          <w:lang w:val="nl"/>
        </w:rPr>
        <w:t>Uiteraard komen er ook een aantal typetjes langs.</w:t>
      </w:r>
      <w:r w:rsidR="002A3E27">
        <w:rPr>
          <w:lang w:val="nl"/>
        </w:rPr>
        <w:t xml:space="preserve"> </w:t>
      </w:r>
    </w:p>
    <w:p w14:paraId="4157DF94" w14:textId="16894AAC" w:rsidR="0050547C" w:rsidRDefault="0050547C" w:rsidP="0050547C">
      <w:pPr>
        <w:pStyle w:val="Kop2"/>
        <w:rPr>
          <w:lang w:val="nl"/>
        </w:rPr>
      </w:pPr>
      <w:r>
        <w:rPr>
          <w:lang w:val="nl"/>
        </w:rPr>
        <w:t>Activist</w:t>
      </w:r>
    </w:p>
    <w:p w14:paraId="1427F73D" w14:textId="33629788" w:rsidR="0050547C" w:rsidRDefault="0050547C" w:rsidP="008C60BC">
      <w:pPr>
        <w:rPr>
          <w:lang w:val="nl"/>
        </w:rPr>
      </w:pPr>
      <w:r>
        <w:rPr>
          <w:lang w:val="nl"/>
        </w:rPr>
        <w:t>Als activist draagt ze een blonde krulletjespruik, een grijze broek, een rode hoody met daarover een fluorescerend geel veiligheidsvestje.</w:t>
      </w:r>
      <w:r>
        <w:rPr>
          <w:lang w:val="nl"/>
        </w:rPr>
        <w:br/>
        <w:t>In haar handen heeft ze een kartonnen protestbordje.</w:t>
      </w:r>
    </w:p>
    <w:p w14:paraId="2FE25FA8" w14:textId="7A8B2778" w:rsidR="0050547C" w:rsidRDefault="0050547C" w:rsidP="0068364A">
      <w:pPr>
        <w:pStyle w:val="Kop2"/>
        <w:rPr>
          <w:lang w:val="nl"/>
        </w:rPr>
      </w:pPr>
      <w:r>
        <w:rPr>
          <w:lang w:val="nl"/>
        </w:rPr>
        <w:t>Caroline van der plas</w:t>
      </w:r>
    </w:p>
    <w:p w14:paraId="192BA3C3" w14:textId="3E6A7DCB" w:rsidR="0050547C" w:rsidRDefault="0068364A" w:rsidP="008C60BC">
      <w:pPr>
        <w:rPr>
          <w:lang w:val="nl"/>
        </w:rPr>
      </w:pPr>
      <w:r>
        <w:rPr>
          <w:lang w:val="nl"/>
        </w:rPr>
        <w:t>Een grote warrige zwarte pruik, een heel kort zwart jurkje over een vrij dikke buik. Een lang helder groen vest, een bijpassende groene tas en om haar nek een grote ketting met houten boerderijdieren eraan. Aan haar voeten grote zwarte kistjes.</w:t>
      </w:r>
      <w:r w:rsidR="008B3098">
        <w:rPr>
          <w:lang w:val="nl"/>
        </w:rPr>
        <w:t xml:space="preserve"> Ze is echt precies Caroline van der Plas.</w:t>
      </w:r>
    </w:p>
    <w:p w14:paraId="280C75C8" w14:textId="77777777" w:rsidR="0068364A" w:rsidRDefault="0068364A" w:rsidP="008C60BC">
      <w:pPr>
        <w:rPr>
          <w:lang w:val="nl"/>
        </w:rPr>
      </w:pPr>
    </w:p>
    <w:p w14:paraId="433CA9BB" w14:textId="78C49EB7" w:rsidR="0068364A" w:rsidRDefault="0068364A" w:rsidP="0068364A">
      <w:pPr>
        <w:pStyle w:val="Kop2"/>
        <w:rPr>
          <w:lang w:val="nl"/>
        </w:rPr>
      </w:pPr>
      <w:r>
        <w:rPr>
          <w:lang w:val="nl"/>
        </w:rPr>
        <w:lastRenderedPageBreak/>
        <w:t>Pia Zapora</w:t>
      </w:r>
    </w:p>
    <w:p w14:paraId="5246BEF7" w14:textId="524C1F1F" w:rsidR="0068364A" w:rsidRDefault="0068364A" w:rsidP="008C60BC">
      <w:pPr>
        <w:rPr>
          <w:lang w:val="nl"/>
        </w:rPr>
      </w:pPr>
      <w:r>
        <w:rPr>
          <w:lang w:val="nl"/>
        </w:rPr>
        <w:t xml:space="preserve">Een pruik met lang </w:t>
      </w:r>
      <w:r w:rsidR="00325B37">
        <w:rPr>
          <w:lang w:val="nl"/>
        </w:rPr>
        <w:t xml:space="preserve">golvend </w:t>
      </w:r>
      <w:r>
        <w:rPr>
          <w:lang w:val="nl"/>
        </w:rPr>
        <w:t xml:space="preserve">blond haar. Een ruime lange blauwe broek met een motief van gouden bladeren. Een </w:t>
      </w:r>
      <w:r w:rsidR="00325B37">
        <w:rPr>
          <w:lang w:val="nl"/>
        </w:rPr>
        <w:t xml:space="preserve">wit </w:t>
      </w:r>
      <w:r>
        <w:rPr>
          <w:lang w:val="nl"/>
        </w:rPr>
        <w:t>topje met haar blote buik eronder. En daarover een open wit jasje met kleurige versieringen.</w:t>
      </w:r>
    </w:p>
    <w:p w14:paraId="01B1FC8E" w14:textId="31DE8735" w:rsidR="005C2311" w:rsidRDefault="00B159F0" w:rsidP="00B159F0">
      <w:pPr>
        <w:pStyle w:val="Kop2"/>
        <w:rPr>
          <w:lang w:val="nl"/>
        </w:rPr>
      </w:pPr>
      <w:r>
        <w:rPr>
          <w:lang w:val="nl"/>
        </w:rPr>
        <w:t>Werkster Nel</w:t>
      </w:r>
    </w:p>
    <w:p w14:paraId="4BCA3CCC" w14:textId="72D0D6C6" w:rsidR="002A34E7" w:rsidRDefault="00B159F0" w:rsidP="008C60BC">
      <w:pPr>
        <w:rPr>
          <w:lang w:val="nl"/>
        </w:rPr>
      </w:pPr>
      <w:r>
        <w:rPr>
          <w:lang w:val="nl"/>
        </w:rPr>
        <w:t xml:space="preserve">Nel draagt een bloemetjesjurk, met daaroverheen een blauw werkjurkje/schort. Op haar hoofd een </w:t>
      </w:r>
      <w:r w:rsidR="002A34E7">
        <w:rPr>
          <w:lang w:val="nl"/>
        </w:rPr>
        <w:t>hoge</w:t>
      </w:r>
      <w:r>
        <w:rPr>
          <w:lang w:val="nl"/>
        </w:rPr>
        <w:t xml:space="preserve"> </w:t>
      </w:r>
      <w:r w:rsidR="002A34E7">
        <w:rPr>
          <w:lang w:val="nl"/>
        </w:rPr>
        <w:t xml:space="preserve">ronde </w:t>
      </w:r>
      <w:r>
        <w:rPr>
          <w:lang w:val="nl"/>
        </w:rPr>
        <w:t>rode prui</w:t>
      </w:r>
      <w:r w:rsidR="002A34E7">
        <w:rPr>
          <w:lang w:val="nl"/>
        </w:rPr>
        <w:t>k.</w:t>
      </w:r>
    </w:p>
    <w:p w14:paraId="031BB25B" w14:textId="316BEAF7" w:rsidR="002A34E7" w:rsidRDefault="002A34E7" w:rsidP="002A34E7">
      <w:pPr>
        <w:pStyle w:val="Kop2"/>
        <w:rPr>
          <w:lang w:val="nl"/>
        </w:rPr>
      </w:pPr>
      <w:r>
        <w:rPr>
          <w:lang w:val="nl"/>
        </w:rPr>
        <w:t>Cora van Mora</w:t>
      </w:r>
    </w:p>
    <w:p w14:paraId="737396BC" w14:textId="149E8FF5" w:rsidR="002A34E7" w:rsidRDefault="002A34E7" w:rsidP="008C60BC">
      <w:pPr>
        <w:rPr>
          <w:lang w:val="nl"/>
        </w:rPr>
      </w:pPr>
      <w:r>
        <w:rPr>
          <w:lang w:val="nl"/>
        </w:rPr>
        <w:t xml:space="preserve">Een </w:t>
      </w:r>
      <w:r w:rsidR="00574B2E">
        <w:rPr>
          <w:lang w:val="nl"/>
        </w:rPr>
        <w:t>oranje</w:t>
      </w:r>
      <w:r>
        <w:rPr>
          <w:lang w:val="nl"/>
        </w:rPr>
        <w:t xml:space="preserve"> jurkje steekt onder een wit uniform</w:t>
      </w:r>
      <w:r w:rsidR="00325B37">
        <w:rPr>
          <w:lang w:val="nl"/>
        </w:rPr>
        <w:t>jurkje</w:t>
      </w:r>
      <w:r>
        <w:rPr>
          <w:lang w:val="nl"/>
        </w:rPr>
        <w:t xml:space="preserve"> uit. Op haar hoofd een wit papieren mutsje, precies als </w:t>
      </w:r>
      <w:r w:rsidR="00325B37">
        <w:rPr>
          <w:lang w:val="nl"/>
        </w:rPr>
        <w:t>C</w:t>
      </w:r>
      <w:r>
        <w:rPr>
          <w:lang w:val="nl"/>
        </w:rPr>
        <w:t>ora uit de TV reclame.</w:t>
      </w:r>
    </w:p>
    <w:p w14:paraId="4AD745B4" w14:textId="4EAFF874" w:rsidR="001C1547" w:rsidRDefault="001C1547" w:rsidP="001C1547">
      <w:pPr>
        <w:pStyle w:val="Kop2"/>
        <w:rPr>
          <w:lang w:val="nl"/>
        </w:rPr>
      </w:pPr>
      <w:r>
        <w:rPr>
          <w:lang w:val="nl"/>
        </w:rPr>
        <w:t>Mary Borsato</w:t>
      </w:r>
    </w:p>
    <w:p w14:paraId="2D458971" w14:textId="0F24D092" w:rsidR="001C1547" w:rsidRDefault="001C1547" w:rsidP="008C60BC">
      <w:pPr>
        <w:rPr>
          <w:lang w:val="nl"/>
        </w:rPr>
      </w:pPr>
      <w:r>
        <w:rPr>
          <w:lang w:val="nl"/>
        </w:rPr>
        <w:t>Mary heeft lang stijl wit haar en draagt een witte blouse en rok met daaroverheen een zwart vest</w:t>
      </w:r>
      <w:r w:rsidR="00325B37">
        <w:rPr>
          <w:lang w:val="nl"/>
        </w:rPr>
        <w:t xml:space="preserve"> zonder mouwen</w:t>
      </w:r>
      <w:r>
        <w:rPr>
          <w:lang w:val="nl"/>
        </w:rPr>
        <w:t>, versierd met een motief van witte bloemen. Aan de randen zit wit bont.</w:t>
      </w:r>
    </w:p>
    <w:p w14:paraId="105C4003" w14:textId="56692609" w:rsidR="001C1547" w:rsidRDefault="001C1547" w:rsidP="001C1547">
      <w:pPr>
        <w:pStyle w:val="Kop2"/>
        <w:rPr>
          <w:lang w:val="nl"/>
        </w:rPr>
      </w:pPr>
      <w:r>
        <w:rPr>
          <w:lang w:val="nl"/>
        </w:rPr>
        <w:t>Tones and I</w:t>
      </w:r>
    </w:p>
    <w:p w14:paraId="5DCA47F5" w14:textId="65C53586" w:rsidR="001C1547" w:rsidRDefault="001C1547" w:rsidP="008C60BC">
      <w:pPr>
        <w:rPr>
          <w:lang w:val="nl"/>
        </w:rPr>
      </w:pPr>
      <w:r>
        <w:rPr>
          <w:lang w:val="nl"/>
        </w:rPr>
        <w:t>De Australische zangeres is behoorlijk gezet en draagt een zwart trainingsjack met witte strepen</w:t>
      </w:r>
      <w:r w:rsidR="00D82B23">
        <w:rPr>
          <w:lang w:val="nl"/>
        </w:rPr>
        <w:t xml:space="preserve"> en op de rug heel groot het getal 19</w:t>
      </w:r>
      <w:r>
        <w:rPr>
          <w:lang w:val="nl"/>
        </w:rPr>
        <w:t>. Een zwarte 7/8 broek met daaronder zwarte sneakers. Ze heeft heel lang blond stijl haar en een zwart petje op.</w:t>
      </w:r>
    </w:p>
    <w:p w14:paraId="5A16C67E" w14:textId="30A8FDE6" w:rsidR="001C1547" w:rsidRDefault="001C1547" w:rsidP="001C1547">
      <w:pPr>
        <w:pStyle w:val="Kop2"/>
        <w:rPr>
          <w:lang w:val="nl"/>
        </w:rPr>
      </w:pPr>
      <w:r>
        <w:rPr>
          <w:lang w:val="nl"/>
        </w:rPr>
        <w:t>Nana Moscouri</w:t>
      </w:r>
    </w:p>
    <w:p w14:paraId="15304661" w14:textId="07174424" w:rsidR="001C1547" w:rsidRDefault="001C1547" w:rsidP="008C60BC">
      <w:pPr>
        <w:rPr>
          <w:lang w:val="nl"/>
        </w:rPr>
      </w:pPr>
      <w:r>
        <w:rPr>
          <w:lang w:val="nl"/>
        </w:rPr>
        <w:t xml:space="preserve">Lang zwart stijl haar, een grote zwarte bril, een </w:t>
      </w:r>
      <w:r w:rsidR="00D82B23">
        <w:rPr>
          <w:lang w:val="nl"/>
        </w:rPr>
        <w:t>witte</w:t>
      </w:r>
      <w:r>
        <w:rPr>
          <w:lang w:val="nl"/>
        </w:rPr>
        <w:t xml:space="preserve"> jurk</w:t>
      </w:r>
      <w:r w:rsidR="00D82B23">
        <w:rPr>
          <w:lang w:val="nl"/>
        </w:rPr>
        <w:t xml:space="preserve"> tot aan de grond</w:t>
      </w:r>
      <w:r>
        <w:rPr>
          <w:lang w:val="nl"/>
        </w:rPr>
        <w:t xml:space="preserve"> zonder taille</w:t>
      </w:r>
      <w:r w:rsidR="00D82B23">
        <w:rPr>
          <w:lang w:val="nl"/>
        </w:rPr>
        <w:t xml:space="preserve"> en met gouden biezen.</w:t>
      </w:r>
      <w:r>
        <w:rPr>
          <w:lang w:val="nl"/>
        </w:rPr>
        <w:t xml:space="preserve"> </w:t>
      </w:r>
      <w:r w:rsidR="00D82B23">
        <w:rPr>
          <w:lang w:val="nl"/>
        </w:rPr>
        <w:t>De mouwen zijn bij de polsen enorm wijd en hebben gouden sierlijke sliertjes.</w:t>
      </w:r>
    </w:p>
    <w:p w14:paraId="0BEA0D7F" w14:textId="1715EC5D" w:rsidR="00CE4A45" w:rsidRDefault="00CE4A45" w:rsidP="00070C0A">
      <w:pPr>
        <w:pStyle w:val="Kop2"/>
        <w:rPr>
          <w:lang w:val="nl-NL"/>
        </w:rPr>
      </w:pPr>
      <w:r>
        <w:rPr>
          <w:lang w:val="nl-NL"/>
        </w:rPr>
        <w:t>Slot</w:t>
      </w:r>
      <w:r w:rsidR="0037474C">
        <w:rPr>
          <w:lang w:val="nl-NL"/>
        </w:rPr>
        <w:t>lied</w:t>
      </w:r>
    </w:p>
    <w:p w14:paraId="6A896E09" w14:textId="354F2F2E" w:rsidR="00904FC1" w:rsidRDefault="00070C0A" w:rsidP="008C60BC">
      <w:pPr>
        <w:rPr>
          <w:lang w:val="nl-NL"/>
        </w:rPr>
      </w:pPr>
      <w:r>
        <w:rPr>
          <w:lang w:val="nl-NL"/>
        </w:rPr>
        <w:t>Tijdens het slotlied draagt ze een elegante hemelsblauwe ruim zittende broek en trui van soepele stof. De trui is versierd met een paar 5cm grote broches die een bloem voorstellen.</w:t>
      </w:r>
    </w:p>
    <w:p w14:paraId="4F11987E" w14:textId="77777777" w:rsidR="00904FC1" w:rsidRDefault="00904FC1" w:rsidP="008C60BC">
      <w:pPr>
        <w:rPr>
          <w:lang w:val="nl-NL"/>
        </w:rPr>
      </w:pPr>
    </w:p>
    <w:p w14:paraId="5C7EA20E" w14:textId="77777777" w:rsidR="00904FC1" w:rsidRDefault="00904FC1" w:rsidP="008C60BC">
      <w:pPr>
        <w:rPr>
          <w:lang w:val="nl-NL"/>
        </w:rPr>
      </w:pPr>
    </w:p>
    <w:p w14:paraId="44EA72BB" w14:textId="77777777" w:rsidR="00325B37" w:rsidRPr="00CE4A45" w:rsidRDefault="00325B37" w:rsidP="00325B37">
      <w:pPr>
        <w:pStyle w:val="Kop2"/>
        <w:rPr>
          <w:lang w:val="nl-NL"/>
        </w:rPr>
      </w:pPr>
      <w:r w:rsidRPr="00CE4A45">
        <w:rPr>
          <w:lang w:val="nl-NL"/>
        </w:rPr>
        <w:t>Harry Hobbelen</w:t>
      </w:r>
    </w:p>
    <w:p w14:paraId="4BE5AB53" w14:textId="13C254F3" w:rsidR="00325B37" w:rsidRDefault="00904FC1" w:rsidP="008C60BC">
      <w:pPr>
        <w:rPr>
          <w:lang w:val="nl-NL"/>
        </w:rPr>
      </w:pPr>
      <w:r>
        <w:rPr>
          <w:lang w:val="nl-NL"/>
        </w:rPr>
        <w:t xml:space="preserve">Al 30 jaar lang is Harry Hobbelen de vaste toneelmeester van Tineke. Daarnaast bouwt hij de decors en helpt hij Tineke bij het razendsnel omkleden </w:t>
      </w:r>
      <w:r w:rsidR="00325B37">
        <w:rPr>
          <w:lang w:val="nl-NL"/>
        </w:rPr>
        <w:t xml:space="preserve">van het ene naar het andere typetje. </w:t>
      </w:r>
      <w:r>
        <w:rPr>
          <w:lang w:val="nl-NL"/>
        </w:rPr>
        <w:t xml:space="preserve">In deze voorstelling komt hij een paar keer het toneel op. </w:t>
      </w:r>
      <w:r w:rsidR="00325B37">
        <w:rPr>
          <w:lang w:val="nl-NL"/>
        </w:rPr>
        <w:t>Hij draagt een zwarte broek en een zwart T-shirt.</w:t>
      </w:r>
    </w:p>
    <w:p w14:paraId="76104991" w14:textId="77777777" w:rsidR="00904FC1" w:rsidRDefault="00904FC1" w:rsidP="00904FC1">
      <w:pPr>
        <w:pStyle w:val="Kop2"/>
        <w:rPr>
          <w:lang w:val="nl"/>
        </w:rPr>
      </w:pPr>
      <w:r>
        <w:rPr>
          <w:lang w:val="nl"/>
        </w:rPr>
        <w:t>De bejaarde Tineke en Harry</w:t>
      </w:r>
    </w:p>
    <w:p w14:paraId="69E34772" w14:textId="77777777" w:rsidR="00904FC1" w:rsidRDefault="00904FC1" w:rsidP="00904FC1">
      <w:pPr>
        <w:rPr>
          <w:lang w:val="nl"/>
        </w:rPr>
      </w:pPr>
      <w:r>
        <w:rPr>
          <w:lang w:val="nl"/>
        </w:rPr>
        <w:t>In deze scene spelen Tineke en Harry zichzelf, maar dan over een aantal jaar. Harry draagt een beige stofjas en een pet. Tineke draagt een blauwe soepjurk met roze bont aan de uiteinden van haar mouwen en bij haar nek. Op haar hoofd, een overdreven hoed met allemaal witte uitsteeksels en bloemetjes. Verder nog roze schoenen met hakjes.</w:t>
      </w:r>
    </w:p>
    <w:p w14:paraId="4DBE441D" w14:textId="77777777" w:rsidR="0037474C" w:rsidRDefault="0037474C" w:rsidP="008C60BC">
      <w:pPr>
        <w:rPr>
          <w:lang w:val="nl-NL"/>
        </w:rPr>
      </w:pPr>
    </w:p>
    <w:p w14:paraId="6EDDC10F" w14:textId="77777777" w:rsidR="008B3098" w:rsidRPr="000C44B5" w:rsidRDefault="008B3098" w:rsidP="008B3098">
      <w:pPr>
        <w:pStyle w:val="Kop1"/>
        <w:rPr>
          <w:lang w:val="nl-NL"/>
        </w:rPr>
      </w:pPr>
      <w:r w:rsidRPr="000C44B5">
        <w:rPr>
          <w:lang w:val="nl-NL"/>
        </w:rPr>
        <w:t>Decor</w:t>
      </w:r>
    </w:p>
    <w:p w14:paraId="4C4460A0" w14:textId="77777777" w:rsidR="008B3098" w:rsidRDefault="008B3098" w:rsidP="008B3098">
      <w:pPr>
        <w:rPr>
          <w:lang w:val="nl-NL"/>
        </w:rPr>
      </w:pPr>
      <w:r>
        <w:rPr>
          <w:lang w:val="nl-NL"/>
        </w:rPr>
        <w:t>Het decor stelt een rijtje huisjes in Griekenland voor. Wit gestukt, kleine raampjes deuren met blauwe kozijnen, in het midden een poort met een boog, hier en daar wat plantjes en voorlangs zowel links als rechts een laag muurtje.</w:t>
      </w:r>
      <w:r>
        <w:rPr>
          <w:lang w:val="nl-NL"/>
        </w:rPr>
        <w:br/>
        <w:t>Achter de huisjes een berg die volgebouwd staat met eenzelfde soort witte huisjes en helemaal bovenop de berg steekt een kerktoren omhoog.</w:t>
      </w:r>
    </w:p>
    <w:p w14:paraId="763BB48F" w14:textId="77777777" w:rsidR="008B3098" w:rsidRDefault="008B3098" w:rsidP="008B3098">
      <w:pPr>
        <w:rPr>
          <w:lang w:val="nl-NL"/>
        </w:rPr>
      </w:pPr>
      <w:r>
        <w:rPr>
          <w:lang w:val="nl-NL"/>
        </w:rPr>
        <w:t>Halverwege de voorstelling zakt er een gouden gordijn voor het decor. De linkerhelft van het gordijn gaat kort daarna een stukje omhoog. Daarachter staat dan een grote kast, vol met schoenen. Het stelt het huis in Nederland van Tineke voor. Voor de kast zit de werkster van Tineke, Nel.</w:t>
      </w:r>
    </w:p>
    <w:p w14:paraId="032CF5C9" w14:textId="77777777" w:rsidR="008B3098" w:rsidRPr="002308FD" w:rsidRDefault="008B3098" w:rsidP="008C60BC">
      <w:pPr>
        <w:rPr>
          <w:lang w:val="nl-NL"/>
        </w:rPr>
      </w:pPr>
    </w:p>
    <w:p w14:paraId="504929CE" w14:textId="0A6C761F" w:rsidR="002308FD" w:rsidRPr="000C44B5" w:rsidRDefault="002308FD" w:rsidP="008C60BC">
      <w:pPr>
        <w:pStyle w:val="Kop1"/>
        <w:rPr>
          <w:lang w:val="nl-NL"/>
        </w:rPr>
      </w:pPr>
      <w:r w:rsidRPr="000C44B5">
        <w:rPr>
          <w:lang w:val="nl-NL"/>
        </w:rPr>
        <w:lastRenderedPageBreak/>
        <w:t>Muziek</w:t>
      </w:r>
    </w:p>
    <w:p w14:paraId="21D5A47F" w14:textId="2EB4B76A" w:rsidR="002308FD" w:rsidRDefault="007F180E" w:rsidP="008C60BC">
      <w:pPr>
        <w:rPr>
          <w:lang w:val="nl-NL"/>
        </w:rPr>
      </w:pPr>
      <w:r>
        <w:rPr>
          <w:lang w:val="nl-NL"/>
        </w:rPr>
        <w:t xml:space="preserve">Twee muzikanten in witte Griekse kleding staan helemaal rechts achter het muurtje. Ze spelen verschillende instrumenten. Uiteraard </w:t>
      </w:r>
      <w:r w:rsidR="002A3E27">
        <w:rPr>
          <w:lang w:val="nl-NL"/>
        </w:rPr>
        <w:t xml:space="preserve">bespelen ze de </w:t>
      </w:r>
      <w:r w:rsidR="002A3E27" w:rsidRPr="002A3E27">
        <w:rPr>
          <w:lang w:val="nl-NL"/>
        </w:rPr>
        <w:t>Bouzouki</w:t>
      </w:r>
      <w:r w:rsidR="002A3E27">
        <w:rPr>
          <w:lang w:val="nl-NL"/>
        </w:rPr>
        <w:t>, de typisch Griekse gitaar. Maar later ook gewoon gitaar, piano</w:t>
      </w:r>
      <w:r w:rsidR="00164B8F">
        <w:rPr>
          <w:lang w:val="nl-NL"/>
        </w:rPr>
        <w:t xml:space="preserve"> </w:t>
      </w:r>
      <w:r w:rsidR="002A3E27">
        <w:rPr>
          <w:lang w:val="nl-NL"/>
        </w:rPr>
        <w:t>en zelfs trombone.</w:t>
      </w:r>
    </w:p>
    <w:p w14:paraId="1C145BC1" w14:textId="1747D8BD" w:rsidR="002308FD" w:rsidRPr="002308FD" w:rsidRDefault="00CE4A45" w:rsidP="008C60BC">
      <w:pPr>
        <w:rPr>
          <w:lang w:val="nl-NL"/>
        </w:rPr>
      </w:pPr>
      <w:r>
        <w:rPr>
          <w:lang w:val="nl-NL"/>
        </w:rPr>
        <w:t>Achter de schermen, naast het toneel,</w:t>
      </w:r>
      <w:r w:rsidR="00164B8F">
        <w:rPr>
          <w:lang w:val="nl-NL"/>
        </w:rPr>
        <w:t xml:space="preserve"> staan nog 3 muzikanten. Een drummer en twee toetsenisten.</w:t>
      </w:r>
    </w:p>
    <w:p w14:paraId="69B5300D" w14:textId="77777777" w:rsidR="00FE6E2F" w:rsidRDefault="00FE6E2F" w:rsidP="00FE6E2F">
      <w:pPr>
        <w:rPr>
          <w:lang w:val="nl-NL"/>
        </w:rPr>
      </w:pPr>
    </w:p>
    <w:p w14:paraId="6E635EE1" w14:textId="77777777" w:rsidR="00E5146F" w:rsidRDefault="00E5146F" w:rsidP="00E5146F">
      <w:pPr>
        <w:rPr>
          <w:lang w:val="nl-NL"/>
        </w:rPr>
      </w:pPr>
      <w:r w:rsidRPr="00054A53">
        <w:rPr>
          <w:lang w:val="nl-NL"/>
        </w:rPr>
        <w:t xml:space="preserve">Komt het Zien! wenst </w:t>
      </w:r>
      <w:r>
        <w:rPr>
          <w:lang w:val="nl-NL"/>
        </w:rPr>
        <w:t>je</w:t>
      </w:r>
      <w:r w:rsidRPr="00054A53">
        <w:rPr>
          <w:lang w:val="nl-NL"/>
        </w:rPr>
        <w:t xml:space="preserve"> een fijne voorstelling.</w:t>
      </w:r>
    </w:p>
    <w:p w14:paraId="37F87567" w14:textId="77777777" w:rsidR="00FE6E2F" w:rsidRDefault="00FE6E2F" w:rsidP="00FE6E2F">
      <w:pPr>
        <w:rPr>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FE6E2F" w:rsidRDefault="00FE6E2F" w:rsidP="00FE6E2F">
      <w:pPr>
        <w:rPr>
          <w:lang w:val="nl-NL"/>
        </w:rPr>
      </w:pPr>
      <w:r w:rsidRPr="00FE6E2F">
        <w:rPr>
          <w:lang w:val="nl-NL"/>
        </w:rPr>
        <w:t xml:space="preserve">Een agenda met overzicht van voorstellingen met live audiodescriptie door blindentolken is te vinden op: </w:t>
      </w:r>
      <w:hyperlink r:id="rId8" w:history="1">
        <w:r w:rsidRPr="00FE6E2F">
          <w:rPr>
            <w:rStyle w:val="Hyperlink0"/>
            <w:lang w:val="nl-NL"/>
          </w:rPr>
          <w:t>www.komthetzien.nl/agenda</w:t>
        </w:r>
      </w:hyperlink>
    </w:p>
    <w:p w14:paraId="27CC5C03" w14:textId="74485718" w:rsidR="00256EAC" w:rsidRPr="008B3098" w:rsidRDefault="00FE6E2F" w:rsidP="00256EAC">
      <w:pPr>
        <w:rPr>
          <w:rStyle w:val="Geen"/>
          <w:lang w:val="nl-NL"/>
        </w:rPr>
      </w:pPr>
      <w:r w:rsidRPr="00FE6E2F">
        <w:rPr>
          <w:lang w:val="nl-NL"/>
        </w:rPr>
        <w:t xml:space="preserve">Voor contact met Komt het Zien! stuur je een mail naar </w:t>
      </w:r>
      <w:hyperlink r:id="rId9" w:history="1">
        <w:r w:rsidRPr="00FE6E2F">
          <w:rPr>
            <w:rStyle w:val="Hyperlink0"/>
            <w:lang w:val="nl-NL"/>
          </w:rPr>
          <w:t>info@komthetzien.nl</w:t>
        </w:r>
      </w:hyperlink>
    </w:p>
    <w:sectPr w:rsidR="00256EAC" w:rsidRPr="008B3098" w:rsidSect="009E1AF3">
      <w:headerReference w:type="default" r:id="rId10"/>
      <w:footerReference w:type="default" r:id="rId11"/>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0628" w14:textId="77777777" w:rsidR="009E1AF3" w:rsidRDefault="009E1AF3" w:rsidP="00EB3608">
      <w:r>
        <w:separator/>
      </w:r>
    </w:p>
  </w:endnote>
  <w:endnote w:type="continuationSeparator" w:id="0">
    <w:p w14:paraId="4BE3764A" w14:textId="77777777" w:rsidR="009E1AF3" w:rsidRDefault="009E1AF3"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1A50" w14:textId="77777777" w:rsidR="009E1AF3" w:rsidRDefault="009E1AF3" w:rsidP="00EB3608">
      <w:r>
        <w:separator/>
      </w:r>
    </w:p>
  </w:footnote>
  <w:footnote w:type="continuationSeparator" w:id="0">
    <w:p w14:paraId="6D6B5102" w14:textId="77777777" w:rsidR="009E1AF3" w:rsidRDefault="009E1AF3"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E7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65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E2D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C43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AC1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5294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EE9D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DAE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422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B668F4"/>
    <w:lvl w:ilvl="0">
      <w:start w:val="1"/>
      <w:numFmt w:val="bullet"/>
      <w:lvlText w:val=""/>
      <w:lvlJc w:val="left"/>
      <w:pPr>
        <w:tabs>
          <w:tab w:val="num" w:pos="360"/>
        </w:tabs>
        <w:ind w:left="360" w:hanging="360"/>
      </w:pPr>
      <w:rPr>
        <w:rFonts w:ascii="Symbol" w:hAnsi="Symbol" w:hint="default"/>
      </w:rPr>
    </w:lvl>
  </w:abstractNum>
  <w:num w:numId="1" w16cid:durableId="1983805947">
    <w:abstractNumId w:val="0"/>
  </w:num>
  <w:num w:numId="2" w16cid:durableId="692537130">
    <w:abstractNumId w:val="1"/>
  </w:num>
  <w:num w:numId="3" w16cid:durableId="1138255478">
    <w:abstractNumId w:val="2"/>
  </w:num>
  <w:num w:numId="4" w16cid:durableId="1272397655">
    <w:abstractNumId w:val="3"/>
  </w:num>
  <w:num w:numId="5" w16cid:durableId="940798481">
    <w:abstractNumId w:val="8"/>
  </w:num>
  <w:num w:numId="6" w16cid:durableId="850684783">
    <w:abstractNumId w:val="4"/>
  </w:num>
  <w:num w:numId="7" w16cid:durableId="383214315">
    <w:abstractNumId w:val="5"/>
  </w:num>
  <w:num w:numId="8" w16cid:durableId="25644422">
    <w:abstractNumId w:val="6"/>
  </w:num>
  <w:num w:numId="9" w16cid:durableId="179710177">
    <w:abstractNumId w:val="7"/>
  </w:num>
  <w:num w:numId="10" w16cid:durableId="650990217">
    <w:abstractNumId w:val="9"/>
  </w:num>
  <w:num w:numId="11" w16cid:durableId="428089125">
    <w:abstractNumId w:val="0"/>
  </w:num>
  <w:num w:numId="12" w16cid:durableId="1062555973">
    <w:abstractNumId w:val="1"/>
  </w:num>
  <w:num w:numId="13" w16cid:durableId="1572034298">
    <w:abstractNumId w:val="2"/>
  </w:num>
  <w:num w:numId="14" w16cid:durableId="103767333">
    <w:abstractNumId w:val="3"/>
  </w:num>
  <w:num w:numId="15" w16cid:durableId="819031916">
    <w:abstractNumId w:val="8"/>
  </w:num>
  <w:num w:numId="16" w16cid:durableId="953706794">
    <w:abstractNumId w:val="4"/>
  </w:num>
  <w:num w:numId="17" w16cid:durableId="88697303">
    <w:abstractNumId w:val="5"/>
  </w:num>
  <w:num w:numId="18" w16cid:durableId="464542124">
    <w:abstractNumId w:val="6"/>
  </w:num>
  <w:num w:numId="19" w16cid:durableId="857354992">
    <w:abstractNumId w:val="7"/>
  </w:num>
  <w:num w:numId="20" w16cid:durableId="1990093794">
    <w:abstractNumId w:val="9"/>
  </w:num>
  <w:num w:numId="21" w16cid:durableId="1076829248">
    <w:abstractNumId w:val="0"/>
  </w:num>
  <w:num w:numId="22" w16cid:durableId="1067145496">
    <w:abstractNumId w:val="1"/>
  </w:num>
  <w:num w:numId="23" w16cid:durableId="1153985556">
    <w:abstractNumId w:val="2"/>
  </w:num>
  <w:num w:numId="24" w16cid:durableId="590242990">
    <w:abstractNumId w:val="3"/>
  </w:num>
  <w:num w:numId="25" w16cid:durableId="1105269607">
    <w:abstractNumId w:val="8"/>
  </w:num>
  <w:num w:numId="26" w16cid:durableId="6370067">
    <w:abstractNumId w:val="4"/>
  </w:num>
  <w:num w:numId="27" w16cid:durableId="1596210370">
    <w:abstractNumId w:val="5"/>
  </w:num>
  <w:num w:numId="28" w16cid:durableId="1254439580">
    <w:abstractNumId w:val="6"/>
  </w:num>
  <w:num w:numId="29" w16cid:durableId="69040293">
    <w:abstractNumId w:val="7"/>
  </w:num>
  <w:num w:numId="30" w16cid:durableId="1631085357">
    <w:abstractNumId w:val="9"/>
  </w:num>
  <w:num w:numId="31" w16cid:durableId="2035227154">
    <w:abstractNumId w:val="0"/>
  </w:num>
  <w:num w:numId="32" w16cid:durableId="1731686946">
    <w:abstractNumId w:val="1"/>
  </w:num>
  <w:num w:numId="33" w16cid:durableId="1912501842">
    <w:abstractNumId w:val="2"/>
  </w:num>
  <w:num w:numId="34" w16cid:durableId="1994406932">
    <w:abstractNumId w:val="3"/>
  </w:num>
  <w:num w:numId="35" w16cid:durableId="1746344448">
    <w:abstractNumId w:val="8"/>
  </w:num>
  <w:num w:numId="36" w16cid:durableId="1176190948">
    <w:abstractNumId w:val="4"/>
  </w:num>
  <w:num w:numId="37" w16cid:durableId="1001087490">
    <w:abstractNumId w:val="5"/>
  </w:num>
  <w:num w:numId="38" w16cid:durableId="1504933140">
    <w:abstractNumId w:val="6"/>
  </w:num>
  <w:num w:numId="39" w16cid:durableId="15236758">
    <w:abstractNumId w:val="7"/>
  </w:num>
  <w:num w:numId="40" w16cid:durableId="1406606902">
    <w:abstractNumId w:val="9"/>
  </w:num>
  <w:num w:numId="41" w16cid:durableId="894512752">
    <w:abstractNumId w:val="0"/>
  </w:num>
  <w:num w:numId="42" w16cid:durableId="1614359183">
    <w:abstractNumId w:val="1"/>
  </w:num>
  <w:num w:numId="43" w16cid:durableId="735009872">
    <w:abstractNumId w:val="2"/>
  </w:num>
  <w:num w:numId="44" w16cid:durableId="186482068">
    <w:abstractNumId w:val="3"/>
  </w:num>
  <w:num w:numId="45" w16cid:durableId="2019580752">
    <w:abstractNumId w:val="8"/>
  </w:num>
  <w:num w:numId="46" w16cid:durableId="954756409">
    <w:abstractNumId w:val="4"/>
  </w:num>
  <w:num w:numId="47" w16cid:durableId="1047485773">
    <w:abstractNumId w:val="5"/>
  </w:num>
  <w:num w:numId="48" w16cid:durableId="424769238">
    <w:abstractNumId w:val="6"/>
  </w:num>
  <w:num w:numId="49" w16cid:durableId="1934050485">
    <w:abstractNumId w:val="7"/>
  </w:num>
  <w:num w:numId="50" w16cid:durableId="663633543">
    <w:abstractNumId w:val="9"/>
  </w:num>
  <w:num w:numId="51" w16cid:durableId="1365128883">
    <w:abstractNumId w:val="0"/>
  </w:num>
  <w:num w:numId="52" w16cid:durableId="1674214882">
    <w:abstractNumId w:val="1"/>
  </w:num>
  <w:num w:numId="53" w16cid:durableId="1474179058">
    <w:abstractNumId w:val="2"/>
  </w:num>
  <w:num w:numId="54" w16cid:durableId="1885025776">
    <w:abstractNumId w:val="3"/>
  </w:num>
  <w:num w:numId="55" w16cid:durableId="1060325155">
    <w:abstractNumId w:val="8"/>
  </w:num>
  <w:num w:numId="56" w16cid:durableId="1449279686">
    <w:abstractNumId w:val="4"/>
  </w:num>
  <w:num w:numId="57" w16cid:durableId="245069770">
    <w:abstractNumId w:val="5"/>
  </w:num>
  <w:num w:numId="58" w16cid:durableId="1141728486">
    <w:abstractNumId w:val="6"/>
  </w:num>
  <w:num w:numId="59" w16cid:durableId="1402633606">
    <w:abstractNumId w:val="7"/>
  </w:num>
  <w:num w:numId="60" w16cid:durableId="23987772">
    <w:abstractNumId w:val="9"/>
  </w:num>
  <w:num w:numId="61" w16cid:durableId="752817368">
    <w:abstractNumId w:val="0"/>
  </w:num>
  <w:num w:numId="62" w16cid:durableId="1235239554">
    <w:abstractNumId w:val="1"/>
  </w:num>
  <w:num w:numId="63" w16cid:durableId="391464742">
    <w:abstractNumId w:val="2"/>
  </w:num>
  <w:num w:numId="64" w16cid:durableId="838423697">
    <w:abstractNumId w:val="3"/>
  </w:num>
  <w:num w:numId="65" w16cid:durableId="1660578133">
    <w:abstractNumId w:val="8"/>
  </w:num>
  <w:num w:numId="66" w16cid:durableId="1506244853">
    <w:abstractNumId w:val="4"/>
  </w:num>
  <w:num w:numId="67" w16cid:durableId="1168014106">
    <w:abstractNumId w:val="5"/>
  </w:num>
  <w:num w:numId="68" w16cid:durableId="792748440">
    <w:abstractNumId w:val="6"/>
  </w:num>
  <w:num w:numId="69" w16cid:durableId="2103138143">
    <w:abstractNumId w:val="7"/>
  </w:num>
  <w:num w:numId="70" w16cid:durableId="379792689">
    <w:abstractNumId w:val="9"/>
  </w:num>
  <w:num w:numId="71" w16cid:durableId="405226818">
    <w:abstractNumId w:val="0"/>
  </w:num>
  <w:num w:numId="72" w16cid:durableId="407114412">
    <w:abstractNumId w:val="1"/>
  </w:num>
  <w:num w:numId="73" w16cid:durableId="1505514345">
    <w:abstractNumId w:val="2"/>
  </w:num>
  <w:num w:numId="74" w16cid:durableId="1912228813">
    <w:abstractNumId w:val="3"/>
  </w:num>
  <w:num w:numId="75" w16cid:durableId="1959292655">
    <w:abstractNumId w:val="8"/>
  </w:num>
  <w:num w:numId="76" w16cid:durableId="1967655711">
    <w:abstractNumId w:val="4"/>
  </w:num>
  <w:num w:numId="77" w16cid:durableId="1554582546">
    <w:abstractNumId w:val="5"/>
  </w:num>
  <w:num w:numId="78" w16cid:durableId="1153445719">
    <w:abstractNumId w:val="6"/>
  </w:num>
  <w:num w:numId="79" w16cid:durableId="1268543127">
    <w:abstractNumId w:val="7"/>
  </w:num>
  <w:num w:numId="80" w16cid:durableId="1961763617">
    <w:abstractNumId w:val="9"/>
  </w:num>
  <w:num w:numId="81" w16cid:durableId="877425785">
    <w:abstractNumId w:val="0"/>
  </w:num>
  <w:num w:numId="82" w16cid:durableId="1882281378">
    <w:abstractNumId w:val="1"/>
  </w:num>
  <w:num w:numId="83" w16cid:durableId="1872453757">
    <w:abstractNumId w:val="2"/>
  </w:num>
  <w:num w:numId="84" w16cid:durableId="1054041742">
    <w:abstractNumId w:val="3"/>
  </w:num>
  <w:num w:numId="85" w16cid:durableId="437990031">
    <w:abstractNumId w:val="8"/>
  </w:num>
  <w:num w:numId="86" w16cid:durableId="1870533199">
    <w:abstractNumId w:val="4"/>
  </w:num>
  <w:num w:numId="87" w16cid:durableId="116490071">
    <w:abstractNumId w:val="5"/>
  </w:num>
  <w:num w:numId="88" w16cid:durableId="577400865">
    <w:abstractNumId w:val="6"/>
  </w:num>
  <w:num w:numId="89" w16cid:durableId="449907063">
    <w:abstractNumId w:val="7"/>
  </w:num>
  <w:num w:numId="90" w16cid:durableId="1758281693">
    <w:abstractNumId w:val="9"/>
  </w:num>
  <w:num w:numId="91" w16cid:durableId="552542482">
    <w:abstractNumId w:val="0"/>
  </w:num>
  <w:num w:numId="92" w16cid:durableId="1384670820">
    <w:abstractNumId w:val="1"/>
  </w:num>
  <w:num w:numId="93" w16cid:durableId="786237642">
    <w:abstractNumId w:val="2"/>
  </w:num>
  <w:num w:numId="94" w16cid:durableId="1733427413">
    <w:abstractNumId w:val="3"/>
  </w:num>
  <w:num w:numId="95" w16cid:durableId="1487864524">
    <w:abstractNumId w:val="8"/>
  </w:num>
  <w:num w:numId="96" w16cid:durableId="1127771005">
    <w:abstractNumId w:val="4"/>
  </w:num>
  <w:num w:numId="97" w16cid:durableId="110518964">
    <w:abstractNumId w:val="5"/>
  </w:num>
  <w:num w:numId="98" w16cid:durableId="125004129">
    <w:abstractNumId w:val="6"/>
  </w:num>
  <w:num w:numId="99" w16cid:durableId="188184149">
    <w:abstractNumId w:val="7"/>
  </w:num>
  <w:num w:numId="100" w16cid:durableId="950556515">
    <w:abstractNumId w:val="9"/>
  </w:num>
  <w:num w:numId="101" w16cid:durableId="1457288862">
    <w:abstractNumId w:val="0"/>
  </w:num>
  <w:num w:numId="102" w16cid:durableId="2142382797">
    <w:abstractNumId w:val="1"/>
  </w:num>
  <w:num w:numId="103" w16cid:durableId="651911656">
    <w:abstractNumId w:val="2"/>
  </w:num>
  <w:num w:numId="104" w16cid:durableId="1602839607">
    <w:abstractNumId w:val="3"/>
  </w:num>
  <w:num w:numId="105" w16cid:durableId="450051554">
    <w:abstractNumId w:val="8"/>
  </w:num>
  <w:num w:numId="106" w16cid:durableId="743138976">
    <w:abstractNumId w:val="4"/>
  </w:num>
  <w:num w:numId="107" w16cid:durableId="376246810">
    <w:abstractNumId w:val="5"/>
  </w:num>
  <w:num w:numId="108" w16cid:durableId="464588165">
    <w:abstractNumId w:val="6"/>
  </w:num>
  <w:num w:numId="109" w16cid:durableId="1679386214">
    <w:abstractNumId w:val="7"/>
  </w:num>
  <w:num w:numId="110" w16cid:durableId="293098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405AC"/>
    <w:rsid w:val="00054A53"/>
    <w:rsid w:val="000558BE"/>
    <w:rsid w:val="00060EFD"/>
    <w:rsid w:val="00070C0A"/>
    <w:rsid w:val="00080FD8"/>
    <w:rsid w:val="000B4044"/>
    <w:rsid w:val="000C379C"/>
    <w:rsid w:val="000C44B5"/>
    <w:rsid w:val="00122645"/>
    <w:rsid w:val="00124401"/>
    <w:rsid w:val="00160ACB"/>
    <w:rsid w:val="00164B8F"/>
    <w:rsid w:val="001C1547"/>
    <w:rsid w:val="001C59A8"/>
    <w:rsid w:val="001F5676"/>
    <w:rsid w:val="002027E2"/>
    <w:rsid w:val="002308FD"/>
    <w:rsid w:val="00253CCE"/>
    <w:rsid w:val="00256EAC"/>
    <w:rsid w:val="0026118B"/>
    <w:rsid w:val="00265D81"/>
    <w:rsid w:val="00277657"/>
    <w:rsid w:val="002A34E7"/>
    <w:rsid w:val="002A3E27"/>
    <w:rsid w:val="002D0847"/>
    <w:rsid w:val="002E02DE"/>
    <w:rsid w:val="002E407B"/>
    <w:rsid w:val="003138D4"/>
    <w:rsid w:val="00325B37"/>
    <w:rsid w:val="00337303"/>
    <w:rsid w:val="003701C7"/>
    <w:rsid w:val="0037474C"/>
    <w:rsid w:val="00390BE5"/>
    <w:rsid w:val="003A5EDE"/>
    <w:rsid w:val="003B1ABA"/>
    <w:rsid w:val="0046756A"/>
    <w:rsid w:val="004A2ABA"/>
    <w:rsid w:val="004C1903"/>
    <w:rsid w:val="004C5224"/>
    <w:rsid w:val="004F44C7"/>
    <w:rsid w:val="0050547C"/>
    <w:rsid w:val="00510C1D"/>
    <w:rsid w:val="00534C32"/>
    <w:rsid w:val="005409A9"/>
    <w:rsid w:val="00555ECA"/>
    <w:rsid w:val="00574B2E"/>
    <w:rsid w:val="00590489"/>
    <w:rsid w:val="005B4DE3"/>
    <w:rsid w:val="005C2311"/>
    <w:rsid w:val="00642C78"/>
    <w:rsid w:val="0068364A"/>
    <w:rsid w:val="00695D48"/>
    <w:rsid w:val="00696B21"/>
    <w:rsid w:val="006D782D"/>
    <w:rsid w:val="00722460"/>
    <w:rsid w:val="007928A6"/>
    <w:rsid w:val="007A4256"/>
    <w:rsid w:val="007C3B94"/>
    <w:rsid w:val="007D204F"/>
    <w:rsid w:val="007D227F"/>
    <w:rsid w:val="007E7E0E"/>
    <w:rsid w:val="007F180E"/>
    <w:rsid w:val="007F7CD2"/>
    <w:rsid w:val="00810D7B"/>
    <w:rsid w:val="00830A3E"/>
    <w:rsid w:val="008B3098"/>
    <w:rsid w:val="008C2018"/>
    <w:rsid w:val="008C60BC"/>
    <w:rsid w:val="00904FC1"/>
    <w:rsid w:val="0092615F"/>
    <w:rsid w:val="009506C9"/>
    <w:rsid w:val="00951D5B"/>
    <w:rsid w:val="0097666D"/>
    <w:rsid w:val="009E1AF3"/>
    <w:rsid w:val="009F4EA0"/>
    <w:rsid w:val="00A23E60"/>
    <w:rsid w:val="00A55784"/>
    <w:rsid w:val="00A62C18"/>
    <w:rsid w:val="00A70961"/>
    <w:rsid w:val="00A816F3"/>
    <w:rsid w:val="00A95A95"/>
    <w:rsid w:val="00AA21EC"/>
    <w:rsid w:val="00B02A68"/>
    <w:rsid w:val="00B159F0"/>
    <w:rsid w:val="00B30843"/>
    <w:rsid w:val="00B3197B"/>
    <w:rsid w:val="00B320F0"/>
    <w:rsid w:val="00B37A18"/>
    <w:rsid w:val="00BC579B"/>
    <w:rsid w:val="00BF7CA0"/>
    <w:rsid w:val="00C357EF"/>
    <w:rsid w:val="00CC36ED"/>
    <w:rsid w:val="00CD50EF"/>
    <w:rsid w:val="00CE4A45"/>
    <w:rsid w:val="00D04079"/>
    <w:rsid w:val="00D04625"/>
    <w:rsid w:val="00D05724"/>
    <w:rsid w:val="00D82B23"/>
    <w:rsid w:val="00DA6A78"/>
    <w:rsid w:val="00DB6A57"/>
    <w:rsid w:val="00E1167D"/>
    <w:rsid w:val="00E5146F"/>
    <w:rsid w:val="00E811F4"/>
    <w:rsid w:val="00EB1F5E"/>
    <w:rsid w:val="00EB3608"/>
    <w:rsid w:val="00ED12E4"/>
    <w:rsid w:val="00ED4CD9"/>
    <w:rsid w:val="00EE4F55"/>
    <w:rsid w:val="00EF1173"/>
    <w:rsid w:val="00EF4665"/>
    <w:rsid w:val="00F15730"/>
    <w:rsid w:val="00F913A7"/>
    <w:rsid w:val="00F976B0"/>
    <w:rsid w:val="00FD24DD"/>
    <w:rsid w:val="00FE1EF9"/>
    <w:rsid w:val="00FE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277657"/>
    <w:pPr>
      <w:keepNext/>
      <w:keepLines/>
      <w:spacing w:before="40" w:after="0"/>
      <w:outlineLvl w:val="1"/>
    </w:pPr>
    <w:rPr>
      <w:rFonts w:asciiTheme="majorHAnsi" w:eastAsiaTheme="majorEastAsia" w:hAnsiTheme="majorHAnsi" w:cstheme="majorBidi"/>
      <w:b/>
      <w:color w:val="A21C2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277657"/>
    <w:rPr>
      <w:rFonts w:asciiTheme="majorHAnsi" w:eastAsiaTheme="majorEastAsia" w:hAnsiTheme="majorHAnsi" w:cstheme="majorBidi"/>
      <w:b/>
      <w:color w:val="A21C26"/>
      <w:sz w:val="26"/>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0826">
      <w:bodyDiv w:val="1"/>
      <w:marLeft w:val="0"/>
      <w:marRight w:val="0"/>
      <w:marTop w:val="0"/>
      <w:marBottom w:val="0"/>
      <w:divBdr>
        <w:top w:val="none" w:sz="0" w:space="0" w:color="auto"/>
        <w:left w:val="none" w:sz="0" w:space="0" w:color="auto"/>
        <w:bottom w:val="none" w:sz="0" w:space="0" w:color="auto"/>
        <w:right w:val="none" w:sz="0" w:space="0" w:color="auto"/>
      </w:divBdr>
    </w:div>
    <w:div w:id="16762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mthetzien.nl/TinekeSchouten%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937</Words>
  <Characters>5158</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Simone Doolaard</cp:lastModifiedBy>
  <cp:revision>2</cp:revision>
  <dcterms:created xsi:type="dcterms:W3CDTF">2023-12-25T10:29:00Z</dcterms:created>
  <dcterms:modified xsi:type="dcterms:W3CDTF">2023-12-25T10:29:00Z</dcterms:modified>
  <cp:category/>
</cp:coreProperties>
</file>